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8E" w:rsidRPr="00CB5086" w:rsidRDefault="00EC5C4D" w:rsidP="00996C8E">
      <w:pPr>
        <w:jc w:val="center"/>
        <w:rPr>
          <w:rFonts w:ascii="Arial Narrow" w:hAnsi="Arial Narrow"/>
          <w:b/>
          <w:bCs/>
          <w:caps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9525" t="825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C8E" w:rsidRDefault="00996C8E" w:rsidP="00996C8E"/>
                            <w:p w:rsidR="00996C8E" w:rsidRDefault="00996C8E" w:rsidP="00996C8E">
                              <w:pPr>
                                <w:jc w:val="center"/>
                              </w:pPr>
                            </w:p>
                            <w:p w:rsidR="00996C8E" w:rsidRDefault="00996C8E" w:rsidP="00996C8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M8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JHGEzx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996C8E" w:rsidRDefault="00996C8E" w:rsidP="00996C8E"/>
                      <w:p w:rsidR="00996C8E" w:rsidRDefault="00996C8E" w:rsidP="00996C8E">
                        <w:pPr>
                          <w:jc w:val="center"/>
                        </w:pPr>
                      </w:p>
                      <w:p w:rsidR="00996C8E" w:rsidRDefault="00996C8E" w:rsidP="00996C8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6C8E" w:rsidRPr="00CB5086">
        <w:rPr>
          <w:rFonts w:ascii="Arial Narrow" w:hAnsi="Arial Narrow"/>
        </w:rPr>
        <w:t xml:space="preserve"> </w:t>
      </w:r>
      <w:r w:rsidR="00996C8E">
        <w:rPr>
          <w:rFonts w:ascii="Arial Narrow" w:hAnsi="Arial Narrow"/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8548B0">
        <w:rPr>
          <w:rFonts w:ascii="Arial Narrow" w:hAnsi="Arial Narrow"/>
          <w:b/>
          <w:bCs/>
          <w:caps/>
          <w:sz w:val="28"/>
          <w:szCs w:val="28"/>
          <w:lang w:val="en-US"/>
        </w:rPr>
        <w:t>A</w:t>
      </w:r>
      <w:r w:rsidRPr="008548B0">
        <w:rPr>
          <w:rFonts w:ascii="Arial Narrow" w:hAnsi="Arial Narrow"/>
          <w:b/>
          <w:bCs/>
          <w:caps/>
          <w:sz w:val="28"/>
          <w:szCs w:val="28"/>
        </w:rPr>
        <w:t>ριστοτέλειο Πανεπιστήμιο Θεσσαλονίκης</w:t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</w:rPr>
      </w:pPr>
      <w:r w:rsidRPr="008548B0">
        <w:rPr>
          <w:rFonts w:ascii="Arial Narrow" w:hAnsi="Arial Narrow"/>
          <w:b/>
          <w:bCs/>
        </w:rPr>
        <w:t>ΔΙΕΥΘΥΝΣΗ ΣΥΝΤΟΝΙΣΜΟΥ ΑΚΑΔΗΜΑΙΚΩΝ ΜΟΝΑΔΩΝ</w:t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ΤΜΗΜΑ</w:t>
      </w:r>
      <w:r w:rsidRPr="008548B0">
        <w:rPr>
          <w:rFonts w:ascii="Arial Narrow" w:hAnsi="Arial Narrow"/>
          <w:b/>
          <w:bCs/>
        </w:rPr>
        <w:t xml:space="preserve"> ΔΙΕΘΝΩΝ ΣΧΕΣΕΩΝ </w:t>
      </w:r>
    </w:p>
    <w:p w:rsidR="00996C8E" w:rsidRPr="008548B0" w:rsidRDefault="00996C8E" w:rsidP="00996C8E">
      <w:pPr>
        <w:jc w:val="center"/>
        <w:rPr>
          <w:rFonts w:ascii="Arial Narrow" w:hAnsi="Arial Narrow"/>
          <w:bCs/>
          <w:i/>
        </w:rPr>
      </w:pPr>
      <w:r w:rsidRPr="008548B0">
        <w:rPr>
          <w:rFonts w:ascii="Arial Narrow" w:hAnsi="Arial Narrow"/>
          <w:bCs/>
          <w:i/>
        </w:rPr>
        <w:t>(</w:t>
      </w:r>
      <w:r>
        <w:rPr>
          <w:rFonts w:ascii="Arial Narrow" w:hAnsi="Arial Narrow"/>
          <w:bCs/>
          <w:i/>
        </w:rPr>
        <w:t>Πληροφορίες</w:t>
      </w:r>
      <w:r w:rsidRPr="008548B0">
        <w:rPr>
          <w:rFonts w:ascii="Arial Narrow" w:hAnsi="Arial Narrow"/>
          <w:bCs/>
          <w:i/>
        </w:rPr>
        <w:t xml:space="preserve">: </w:t>
      </w:r>
      <w:r>
        <w:rPr>
          <w:rFonts w:ascii="Arial Narrow" w:hAnsi="Arial Narrow"/>
          <w:bCs/>
          <w:i/>
        </w:rPr>
        <w:t>Σ. Μανωλιάδου, τηλ.:2310 995307)</w:t>
      </w:r>
    </w:p>
    <w:p w:rsidR="00996C8E" w:rsidRPr="005F4AD0" w:rsidRDefault="00996C8E" w:rsidP="00996C8E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Y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OTP</w:t>
      </w:r>
      <w:r w:rsidRPr="000C3374">
        <w:rPr>
          <w:rFonts w:ascii="Arial Narrow" w:hAnsi="Arial Narrow"/>
          <w:b/>
          <w:bCs/>
          <w:sz w:val="20"/>
          <w:szCs w:val="20"/>
        </w:rPr>
        <w:t>ΟΦ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Pr="000C3374">
        <w:rPr>
          <w:rFonts w:ascii="Arial Narrow" w:hAnsi="Arial Narrow"/>
          <w:b/>
          <w:bCs/>
          <w:sz w:val="20"/>
          <w:szCs w:val="20"/>
        </w:rPr>
        <w:t xml:space="preserve">ΕΣ ΓΛΩΣΣΑΣ &amp; ΠΟΛΙΤΙΣΜΟΥ ΣΤΟ ΠΛΑΙΣΙΟ ΣΥΜΦΩΝΙΩΝ ΕΠΙΣΤΗΜΟΝΙΚΗΣ ΣΥΝΕΡΓΑΣΙΑΣ </w:t>
      </w:r>
    </w:p>
    <w:p w:rsidR="00996C8E" w:rsidRPr="004576B6" w:rsidRDefault="00996C8E" w:rsidP="00996C8E">
      <w:pPr>
        <w:jc w:val="center"/>
        <w:rPr>
          <w:rFonts w:ascii="Arial Narrow" w:hAnsi="Arial Narrow"/>
          <w:bCs/>
          <w:sz w:val="20"/>
          <w:szCs w:val="20"/>
          <w:lang w:val="en-US"/>
        </w:rPr>
      </w:pPr>
      <w:r w:rsidRPr="000C3374">
        <w:rPr>
          <w:rFonts w:ascii="Arial Narrow" w:hAnsi="Arial Narrow"/>
          <w:b/>
          <w:bCs/>
          <w:sz w:val="20"/>
          <w:szCs w:val="20"/>
        </w:rPr>
        <w:t>ΤΟΥ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Pr="000C3374">
        <w:rPr>
          <w:rFonts w:ascii="Arial Narrow" w:hAnsi="Arial Narrow"/>
          <w:b/>
          <w:bCs/>
          <w:sz w:val="20"/>
          <w:szCs w:val="20"/>
        </w:rPr>
        <w:t>Α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>.</w:t>
      </w:r>
      <w:r w:rsidRPr="000C3374">
        <w:rPr>
          <w:rFonts w:ascii="Arial Narrow" w:hAnsi="Arial Narrow"/>
          <w:b/>
          <w:bCs/>
          <w:sz w:val="20"/>
          <w:szCs w:val="20"/>
        </w:rPr>
        <w:t>Θ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r w:rsidRPr="000C3374">
        <w:rPr>
          <w:rFonts w:ascii="Arial Narrow" w:hAnsi="Arial Narrow"/>
          <w:b/>
          <w:bCs/>
          <w:sz w:val="20"/>
          <w:szCs w:val="20"/>
        </w:rPr>
        <w:t>ΜΕ</w:t>
      </w:r>
      <w:r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 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>“</w:t>
      </w:r>
      <w:r w:rsidR="004576B6">
        <w:rPr>
          <w:rFonts w:ascii="Arial Narrow" w:hAnsi="Arial Narrow"/>
          <w:b/>
          <w:bCs/>
          <w:sz w:val="20"/>
          <w:szCs w:val="20"/>
          <w:lang w:val="en-US"/>
        </w:rPr>
        <w:t>Al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r w:rsidR="004576B6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="004576B6" w:rsidRPr="004576B6">
        <w:rPr>
          <w:rFonts w:ascii="Arial Narrow" w:hAnsi="Arial Narrow"/>
          <w:b/>
          <w:bCs/>
          <w:sz w:val="20"/>
          <w:szCs w:val="20"/>
          <w:lang w:val="en-US"/>
        </w:rPr>
        <w:t xml:space="preserve">. </w:t>
      </w:r>
      <w:proofErr w:type="spellStart"/>
      <w:r w:rsidR="004576B6">
        <w:rPr>
          <w:rFonts w:ascii="Arial Narrow" w:hAnsi="Arial Narrow"/>
          <w:b/>
          <w:bCs/>
          <w:sz w:val="20"/>
          <w:szCs w:val="20"/>
          <w:lang w:val="en-US"/>
        </w:rPr>
        <w:t>Cuza</w:t>
      </w:r>
      <w:proofErr w:type="spellEnd"/>
      <w:r w:rsidR="004576B6">
        <w:rPr>
          <w:rFonts w:ascii="Arial Narrow" w:hAnsi="Arial Narrow"/>
          <w:b/>
          <w:bCs/>
          <w:sz w:val="20"/>
          <w:szCs w:val="20"/>
          <w:lang w:val="en-US"/>
        </w:rPr>
        <w:t xml:space="preserve">” University of Iasi, </w:t>
      </w:r>
      <w:r w:rsidR="004576B6">
        <w:rPr>
          <w:rFonts w:ascii="Arial Narrow" w:hAnsi="Arial Narrow"/>
          <w:b/>
          <w:bCs/>
          <w:sz w:val="20"/>
          <w:szCs w:val="20"/>
        </w:rPr>
        <w:t>Ρουμανίας</w:t>
      </w:r>
    </w:p>
    <w:p w:rsidR="00996C8E" w:rsidRPr="008548B0" w:rsidRDefault="00996C8E" w:rsidP="00996C8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996C8E" w:rsidRPr="004507DB" w:rsidTr="004661CB">
        <w:tc>
          <w:tcPr>
            <w:tcW w:w="5688" w:type="dxa"/>
          </w:tcPr>
          <w:p w:rsidR="00996C8E" w:rsidRPr="004507DB" w:rsidRDefault="00996C8E" w:rsidP="004661CB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 και ισχύει μέχρι 15 Ιουλίου)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F4AD0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Φαξ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 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(Τμήμα &amp; εξάμηνο σπουδών)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Βαθμός πτυχίου, &amp;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ΠΜΣ,  έτος  </w:t>
            </w:r>
            <w:r w:rsidRPr="004507DB">
              <w:rPr>
                <w:rFonts w:ascii="Arial Narrow" w:hAnsi="Arial Narrow"/>
                <w:b/>
                <w:sz w:val="18"/>
                <w:szCs w:val="18"/>
                <w:u w:val="single"/>
              </w:rPr>
              <w:t>ή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Τμήμα, Επόπτης Καθηγητής, έτος)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ξένων γλωσσών 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996C8E" w:rsidRPr="00EC5C4D" w:rsidRDefault="00996C8E" w:rsidP="004661C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96C8E" w:rsidRPr="00EC5C4D" w:rsidRDefault="00996C8E" w:rsidP="004661C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96C8E" w:rsidRPr="00FC7721" w:rsidRDefault="00996C8E" w:rsidP="004576B6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Προθεσμία υποβολής αιτήσεως έως: </w:t>
            </w:r>
            <w:r w:rsidR="004576B6">
              <w:rPr>
                <w:rFonts w:ascii="Arial Narrow" w:hAnsi="Arial Narrow"/>
                <w:b/>
                <w:sz w:val="22"/>
                <w:szCs w:val="22"/>
                <w:u w:val="single"/>
              </w:rPr>
              <w:t>22</w:t>
            </w:r>
            <w:r w:rsidR="00154D04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Μαΐου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4576B6"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5301" w:type="dxa"/>
          </w:tcPr>
          <w:p w:rsidR="00996C8E" w:rsidRPr="004507DB" w:rsidRDefault="00996C8E" w:rsidP="004661C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Έχετε </w:t>
            </w:r>
            <w:r w:rsidR="004576B6">
              <w:rPr>
                <w:rFonts w:ascii="Arial Narrow" w:hAnsi="Arial Narrow"/>
                <w:sz w:val="22"/>
                <w:szCs w:val="22"/>
              </w:rPr>
              <w:t>επιλεγεί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(π.χ Έρασμος, ξένη κυβέρνηση)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996C8E" w:rsidRPr="004507DB" w:rsidRDefault="00996C8E" w:rsidP="004661CB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996C8E" w:rsidRPr="005F4AD0" w:rsidRDefault="00154D04" w:rsidP="004661CB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“Al. I.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Cuza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” University of Iasi, Romania</w:t>
            </w:r>
            <w:r w:rsidR="00996C8E" w:rsidRPr="00EC5C4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36"/>
                <w:szCs w:val="36"/>
                <w:lang w:val="en-US"/>
              </w:rPr>
              <w:t>□</w:t>
            </w:r>
            <w:r w:rsidR="00996C8E" w:rsidRPr="005F4AD0">
              <w:rPr>
                <w:rFonts w:ascii="Arial Narrow" w:hAnsi="Arial Narrow"/>
                <w:sz w:val="32"/>
                <w:szCs w:val="32"/>
                <w:lang w:val="en-US"/>
              </w:rPr>
              <w:t xml:space="preserve"> </w:t>
            </w:r>
            <w:r w:rsidR="00996C8E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996C8E" w:rsidRDefault="004576B6" w:rsidP="004661C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4576B6">
              <w:rPr>
                <w:rFonts w:ascii="Arial Narrow" w:hAnsi="Arial Narrow"/>
                <w:sz w:val="22"/>
                <w:szCs w:val="22"/>
              </w:rPr>
              <w:t>3 – 24 Ιουλίου 2015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4576B6" w:rsidRPr="004576B6" w:rsidRDefault="004576B6" w:rsidP="004661CB">
            <w:pPr>
              <w:rPr>
                <w:rFonts w:ascii="Arial Narrow" w:hAnsi="Arial Narrow"/>
                <w:sz w:val="22"/>
                <w:szCs w:val="22"/>
              </w:rPr>
            </w:pPr>
          </w:p>
          <w:p w:rsidR="00996C8E" w:rsidRPr="000C3374" w:rsidRDefault="00996C8E" w:rsidP="004661CB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996C8E" w:rsidRPr="004507DB" w:rsidRDefault="00154D04" w:rsidP="004661CB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96C8E" w:rsidRPr="004507DB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                     </w:t>
            </w:r>
            <w:r w:rsidR="006B6430" w:rsidRPr="00EC5C4D">
              <w:rPr>
                <w:rFonts w:ascii="Arial Narrow" w:hAnsi="Arial Narrow"/>
              </w:rPr>
              <w:t xml:space="preserve"> 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96C8E" w:rsidRPr="004507DB">
              <w:rPr>
                <w:rFonts w:ascii="Arial Narrow" w:hAnsi="Arial Narrow"/>
              </w:rPr>
              <w:tab/>
              <w:t xml:space="preserve">   </w:t>
            </w:r>
            <w:r w:rsidR="00996C8E">
              <w:rPr>
                <w:rFonts w:ascii="Arial Narrow" w:hAnsi="Arial Narrow"/>
              </w:rPr>
              <w:t xml:space="preserve">         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του ΠΜΣ 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96C8E" w:rsidRPr="004507DB" w:rsidRDefault="00154D04" w:rsidP="004661CB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22"/>
                <w:szCs w:val="22"/>
              </w:rPr>
              <w:t>- Αντίγρφ.</w:t>
            </w:r>
            <w:r w:rsidR="00996C8E" w:rsidRPr="004507DB">
              <w:rPr>
                <w:rFonts w:ascii="Arial Narrow" w:hAnsi="Arial Narrow"/>
                <w:sz w:val="22"/>
                <w:szCs w:val="22"/>
              </w:rPr>
              <w:t xml:space="preserve"> πτυχίου</w:t>
            </w:r>
            <w:r w:rsidR="00996C8E" w:rsidRPr="00450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ή σχετική βεβαίωση</w:t>
            </w:r>
            <w:r w:rsidR="006B6430" w:rsidRPr="00EC5C4D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       </w:t>
            </w:r>
            <w:r w:rsidR="00996C8E"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996C8E" w:rsidRPr="004507DB" w:rsidRDefault="00996C8E" w:rsidP="004661CB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Σημείωμ</w:t>
            </w:r>
            <w:r>
              <w:rPr>
                <w:rFonts w:ascii="Arial Narrow" w:hAnsi="Arial Narrow"/>
                <w:sz w:val="22"/>
                <w:szCs w:val="22"/>
              </w:rPr>
              <w:t xml:space="preserve">α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Δύο (2) Συστατικές Επιστολέ</w:t>
            </w:r>
            <w:r>
              <w:rPr>
                <w:rFonts w:ascii="Arial Narrow" w:hAnsi="Arial Narrow"/>
                <w:sz w:val="22"/>
                <w:szCs w:val="22"/>
              </w:rPr>
              <w:t xml:space="preserve">ς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>Αγγλική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γλώσσα)      </w:t>
            </w:r>
            <w:r w:rsidR="00154D04"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Pr="004507DB" w:rsidRDefault="00996C8E" w:rsidP="004661CB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Αντίγραφο Πιστοποιητικού Ξένης Γλώσσας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54D04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996C8E" w:rsidRDefault="00996C8E" w:rsidP="004661C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507DB">
              <w:rPr>
                <w:rFonts w:ascii="Arial Narrow" w:hAnsi="Arial Narrow"/>
              </w:rPr>
              <w:t xml:space="preserve">  </w:t>
            </w:r>
            <w:r w:rsidR="00CB5086">
              <w:rPr>
                <w:rFonts w:ascii="Arial Narrow" w:hAnsi="Arial Narrow"/>
                <w:sz w:val="18"/>
                <w:szCs w:val="18"/>
              </w:rPr>
              <w:t>(</w:t>
            </w:r>
            <w:r w:rsidR="00CB5086">
              <w:rPr>
                <w:rFonts w:ascii="Arial Narrow" w:hAnsi="Arial Narrow"/>
                <w:i/>
                <w:sz w:val="18"/>
                <w:szCs w:val="18"/>
              </w:rPr>
              <w:t>απλή φωτοτυπία</w:t>
            </w:r>
            <w:r w:rsidR="00CB5086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CB5086" w:rsidRDefault="00CB5086" w:rsidP="004661C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CB5086" w:rsidRPr="00CB5086" w:rsidRDefault="00CB5086" w:rsidP="004661CB">
            <w:pPr>
              <w:rPr>
                <w:rFonts w:ascii="Arial Narrow" w:hAnsi="Arial Narrow"/>
                <w:lang w:val="en-US"/>
              </w:rPr>
            </w:pPr>
          </w:p>
          <w:p w:rsidR="00154D04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Ημερομηνία</w:t>
            </w:r>
          </w:p>
          <w:p w:rsidR="00996C8E" w:rsidRPr="004507DB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  <w:p w:rsidR="00996C8E" w:rsidRPr="004507DB" w:rsidRDefault="00996C8E" w:rsidP="004661CB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996C8E" w:rsidRPr="00EC4127" w:rsidRDefault="00996C8E" w:rsidP="004661CB">
            <w:pPr>
              <w:jc w:val="center"/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</w:tbl>
    <w:p w:rsidR="00233BE8" w:rsidRPr="00154D04" w:rsidRDefault="006D6A0B" w:rsidP="00154D04">
      <w:pPr>
        <w:tabs>
          <w:tab w:val="left" w:pos="3869"/>
        </w:tabs>
      </w:pPr>
    </w:p>
    <w:sectPr w:rsidR="00233BE8" w:rsidRPr="00154D04" w:rsidSect="00E96857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E"/>
    <w:rsid w:val="00154D04"/>
    <w:rsid w:val="004576B6"/>
    <w:rsid w:val="00582997"/>
    <w:rsid w:val="006B6430"/>
    <w:rsid w:val="006D6A0B"/>
    <w:rsid w:val="007E1EEA"/>
    <w:rsid w:val="00826EC9"/>
    <w:rsid w:val="00996C8E"/>
    <w:rsid w:val="00CB5086"/>
    <w:rsid w:val="00EC5C4D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5E7AB-364F-4BB3-8715-E88C02C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Ekaterini Tsalampouni</cp:lastModifiedBy>
  <cp:revision>2</cp:revision>
  <dcterms:created xsi:type="dcterms:W3CDTF">2015-05-01T05:37:00Z</dcterms:created>
  <dcterms:modified xsi:type="dcterms:W3CDTF">2015-05-01T05:37:00Z</dcterms:modified>
</cp:coreProperties>
</file>