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88" w:rsidRPr="001A75F3" w:rsidRDefault="001A75F3" w:rsidP="001A75F3">
      <w:pPr>
        <w:jc w:val="center"/>
        <w:rPr>
          <w:b/>
          <w:sz w:val="28"/>
        </w:rPr>
      </w:pPr>
      <w:r w:rsidRPr="001A75F3">
        <w:rPr>
          <w:b/>
          <w:sz w:val="28"/>
        </w:rPr>
        <w:t>ΠΙΝΑΚΑΣ ΑΝΤΑΠΟΔΟΤΙΚΩΝ ΥΠΟΤΡΟΦΙΩΝ</w:t>
      </w:r>
    </w:p>
    <w:p w:rsidR="001A75F3" w:rsidRDefault="001A75F3" w:rsidP="001A75F3">
      <w:pPr>
        <w:jc w:val="center"/>
        <w:rPr>
          <w:b/>
          <w:sz w:val="28"/>
        </w:rPr>
      </w:pPr>
      <w:r w:rsidRPr="001A75F3">
        <w:rPr>
          <w:b/>
          <w:sz w:val="28"/>
        </w:rPr>
        <w:t>ΑΚΑΔΗΜΑΪΚΟΥ ΕΤΟΥΣ 2015-2016</w:t>
      </w:r>
    </w:p>
    <w:p w:rsidR="001A75F3" w:rsidRDefault="001A75F3" w:rsidP="001A75F3">
      <w:pPr>
        <w:jc w:val="center"/>
        <w:rPr>
          <w:b/>
          <w:sz w:val="28"/>
        </w:rPr>
      </w:pPr>
    </w:p>
    <w:tbl>
      <w:tblPr>
        <w:tblW w:w="11420" w:type="dxa"/>
        <w:jc w:val="center"/>
        <w:tblInd w:w="-1191" w:type="dxa"/>
        <w:tblLook w:val="04A0" w:firstRow="1" w:lastRow="0" w:firstColumn="1" w:lastColumn="0" w:noHBand="0" w:noVBand="1"/>
      </w:tblPr>
      <w:tblGrid>
        <w:gridCol w:w="460"/>
        <w:gridCol w:w="793"/>
        <w:gridCol w:w="1487"/>
        <w:gridCol w:w="3980"/>
        <w:gridCol w:w="1320"/>
        <w:gridCol w:w="3380"/>
      </w:tblGrid>
      <w:tr w:rsidR="001A75F3" w:rsidRPr="001A75F3" w:rsidTr="001A75F3">
        <w:trPr>
          <w:trHeight w:val="162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28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 w:themeFill="accent3" w:themeFillTint="66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ΠΟΙΜΑΝΤΙΚΗΣ ΚΑΙ ΚΟΙΝΩΝΙΚΗΣ ΘΕΟΛΟΓΙΑΣ                               ( Γ.Σ. 556/21.1.2016)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 </w:t>
            </w:r>
          </w:p>
        </w:tc>
      </w:tr>
      <w:tr w:rsidR="001A75F3" w:rsidRPr="001A75F3" w:rsidTr="001A75F3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τακτικός προπτυχιακός υπότροφος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 </w:t>
            </w:r>
          </w:p>
        </w:tc>
      </w:tr>
      <w:tr w:rsidR="001A75F3" w:rsidRPr="001A75F3" w:rsidTr="001A75F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57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ΦΡΑΓΚΑΚΗΣ ΝΙΚΟΛΑΟΣ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5</w:t>
            </w: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5 μήνες Χ 15 ώρες Χ 8€= 600€</w:t>
            </w:r>
          </w:p>
        </w:tc>
      </w:tr>
      <w:tr w:rsidR="001A75F3" w:rsidRPr="001A75F3" w:rsidTr="001A75F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τακτικός μεταπτυχιακός υπότροφος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 </w:t>
            </w:r>
          </w:p>
        </w:tc>
      </w:tr>
      <w:tr w:rsidR="001A75F3" w:rsidRPr="001A75F3" w:rsidTr="001A75F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ΠΥΛΑΡΙΝΟΥ ΑΝΑΣΤΑΣΙΑ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3</w:t>
            </w: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5 μήνες Χ 30 ώρες Χ 8€= 1200€</w:t>
            </w:r>
          </w:p>
        </w:tc>
      </w:tr>
      <w:tr w:rsidR="001A75F3" w:rsidRPr="001A75F3" w:rsidTr="001A75F3">
        <w:trPr>
          <w:trHeight w:val="3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αναπληρωματικοί μεταπτυχιακοί υπότροφοι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 </w:t>
            </w:r>
          </w:p>
        </w:tc>
      </w:tr>
      <w:tr w:rsidR="001A75F3" w:rsidRPr="001A75F3" w:rsidTr="001A75F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ΓΑΚΗ ΜΑΡΙΑ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3</w:t>
            </w: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5 μήνες Χ 30 ώρες Χ 8€= 1200€</w:t>
            </w:r>
          </w:p>
        </w:tc>
      </w:tr>
      <w:tr w:rsidR="001A75F3" w:rsidRPr="001A75F3" w:rsidTr="001A75F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ΤΖΑΝΑΚΗ ΑΧΙΛΛΕΙΑ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1</w:t>
            </w: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5 μήνες Χ 30 ώρες Χ 8€= 1200€</w:t>
            </w:r>
          </w:p>
        </w:tc>
      </w:tr>
      <w:tr w:rsidR="001A75F3" w:rsidRPr="001A75F3" w:rsidTr="001A75F3">
        <w:trPr>
          <w:trHeight w:val="2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ΚΕΧΑΓΙΑΣ ΓΕΩΡΓΙΟΣ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lang w:eastAsia="el-GR"/>
              </w:rPr>
              <w:t>3</w:t>
            </w:r>
            <w:r w:rsidRPr="001A75F3">
              <w:rPr>
                <w:rFonts w:ascii="Candara" w:eastAsia="Times New Roman" w:hAnsi="Candar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F3" w:rsidRPr="001A75F3" w:rsidRDefault="001A75F3" w:rsidP="001A75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lang w:eastAsia="el-GR"/>
              </w:rPr>
            </w:pPr>
            <w:r w:rsidRPr="001A75F3">
              <w:rPr>
                <w:rFonts w:ascii="Candara" w:eastAsia="Times New Roman" w:hAnsi="Candara" w:cs="Times New Roman"/>
                <w:lang w:eastAsia="el-GR"/>
              </w:rPr>
              <w:t>5 μήνες Χ 30 ώρες Χ 8€= 1200€</w:t>
            </w:r>
          </w:p>
        </w:tc>
      </w:tr>
    </w:tbl>
    <w:p w:rsidR="001A75F3" w:rsidRPr="001A75F3" w:rsidRDefault="001A75F3" w:rsidP="001A75F3">
      <w:pPr>
        <w:jc w:val="both"/>
        <w:rPr>
          <w:b/>
          <w:sz w:val="28"/>
        </w:rPr>
      </w:pPr>
      <w:bookmarkStart w:id="0" w:name="_GoBack"/>
      <w:bookmarkEnd w:id="0"/>
    </w:p>
    <w:sectPr w:rsidR="001A75F3" w:rsidRPr="001A75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3"/>
    <w:rsid w:val="001A75F3"/>
    <w:rsid w:val="00327D5B"/>
    <w:rsid w:val="008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Tsalampouni</dc:creator>
  <cp:lastModifiedBy>Tsalampouni</cp:lastModifiedBy>
  <cp:revision>1</cp:revision>
  <dcterms:created xsi:type="dcterms:W3CDTF">2016-03-16T07:40:00Z</dcterms:created>
  <dcterms:modified xsi:type="dcterms:W3CDTF">2016-03-16T07:44:00Z</dcterms:modified>
</cp:coreProperties>
</file>