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9F7EC" w14:textId="77777777" w:rsidR="00D938CE" w:rsidRDefault="00D938CE" w:rsidP="00D938CE">
      <w:r w:rsidRPr="005744B6">
        <w:rPr>
          <w:noProof/>
          <w:lang w:val="en-US"/>
        </w:rPr>
        <w:drawing>
          <wp:inline distT="0" distB="0" distL="0" distR="0" wp14:anchorId="44F21C7E" wp14:editId="173BE5D1">
            <wp:extent cx="5278120" cy="1267956"/>
            <wp:effectExtent l="0" t="0" r="0" b="889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8120" cy="1267956"/>
                    </a:xfrm>
                    <a:prstGeom prst="rect">
                      <a:avLst/>
                    </a:prstGeom>
                    <a:noFill/>
                    <a:ln>
                      <a:noFill/>
                    </a:ln>
                  </pic:spPr>
                </pic:pic>
              </a:graphicData>
            </a:graphic>
          </wp:inline>
        </w:drawing>
      </w:r>
    </w:p>
    <w:p w14:paraId="5E09431A" w14:textId="77777777" w:rsidR="000C3183" w:rsidRDefault="000C3183" w:rsidP="00D938CE">
      <w:pPr>
        <w:spacing w:after="0"/>
        <w:jc w:val="center"/>
        <w:rPr>
          <w:rFonts w:asciiTheme="minorHAnsi" w:hAnsiTheme="minorHAnsi" w:cstheme="minorHAnsi"/>
          <w:b/>
          <w:smallCaps/>
          <w:color w:val="0070C0"/>
          <w:sz w:val="32"/>
          <w:szCs w:val="28"/>
        </w:rPr>
      </w:pPr>
    </w:p>
    <w:p w14:paraId="156EDE41" w14:textId="77777777" w:rsidR="000C3183" w:rsidRDefault="000C3183" w:rsidP="00D938CE">
      <w:pPr>
        <w:spacing w:after="0"/>
        <w:jc w:val="center"/>
        <w:rPr>
          <w:rFonts w:asciiTheme="minorHAnsi" w:hAnsiTheme="minorHAnsi" w:cstheme="minorHAnsi"/>
          <w:b/>
          <w:smallCaps/>
          <w:color w:val="0070C0"/>
          <w:sz w:val="32"/>
          <w:szCs w:val="28"/>
        </w:rPr>
      </w:pPr>
    </w:p>
    <w:p w14:paraId="7BF8F4AB" w14:textId="24601769" w:rsidR="00D938CE" w:rsidRPr="00C2156C" w:rsidRDefault="00D938CE" w:rsidP="00D938CE">
      <w:pPr>
        <w:spacing w:after="0"/>
        <w:jc w:val="center"/>
        <w:rPr>
          <w:rFonts w:asciiTheme="minorHAnsi" w:hAnsiTheme="minorHAnsi" w:cstheme="minorHAnsi"/>
          <w:b/>
          <w:smallCaps/>
          <w:color w:val="0070C0"/>
          <w:sz w:val="32"/>
          <w:szCs w:val="28"/>
        </w:rPr>
      </w:pPr>
      <w:r>
        <w:rPr>
          <w:rFonts w:asciiTheme="minorHAnsi" w:hAnsiTheme="minorHAnsi" w:cstheme="minorHAnsi"/>
          <w:b/>
          <w:smallCaps/>
          <w:color w:val="0070C0"/>
          <w:sz w:val="32"/>
          <w:szCs w:val="28"/>
        </w:rPr>
        <w:t>6</w:t>
      </w:r>
      <w:r w:rsidRPr="00C2156C">
        <w:rPr>
          <w:rFonts w:asciiTheme="minorHAnsi" w:hAnsiTheme="minorHAnsi" w:cstheme="minorHAnsi"/>
          <w:b/>
          <w:smallCaps/>
          <w:color w:val="0070C0"/>
          <w:sz w:val="32"/>
          <w:szCs w:val="28"/>
          <w:vertAlign w:val="superscript"/>
        </w:rPr>
        <w:t>ο</w:t>
      </w:r>
      <w:r w:rsidRPr="00C2156C">
        <w:rPr>
          <w:rFonts w:asciiTheme="minorHAnsi" w:hAnsiTheme="minorHAnsi" w:cstheme="minorHAnsi"/>
          <w:b/>
          <w:smallCaps/>
          <w:color w:val="0070C0"/>
          <w:sz w:val="32"/>
          <w:szCs w:val="28"/>
        </w:rPr>
        <w:t xml:space="preserve"> Σεμινάριο «Σημειωτική και Βίβλος»</w:t>
      </w:r>
    </w:p>
    <w:p w14:paraId="18CF3F75" w14:textId="77777777" w:rsidR="00D938CE" w:rsidRPr="00C2156C" w:rsidRDefault="00D938CE" w:rsidP="00D938CE">
      <w:pPr>
        <w:spacing w:after="0"/>
        <w:jc w:val="center"/>
        <w:rPr>
          <w:rFonts w:asciiTheme="minorHAnsi" w:hAnsiTheme="minorHAnsi" w:cstheme="minorHAnsi"/>
          <w:b/>
          <w:smallCaps/>
          <w:color w:val="0070C0"/>
          <w:sz w:val="32"/>
          <w:szCs w:val="28"/>
        </w:rPr>
      </w:pPr>
      <w:r w:rsidRPr="00C2156C">
        <w:rPr>
          <w:rFonts w:asciiTheme="minorHAnsi" w:hAnsiTheme="minorHAnsi" w:cstheme="minorHAnsi"/>
          <w:b/>
          <w:smallCaps/>
          <w:color w:val="0070C0"/>
          <w:sz w:val="32"/>
          <w:szCs w:val="28"/>
        </w:rPr>
        <w:t>“</w:t>
      </w:r>
      <w:r>
        <w:rPr>
          <w:rFonts w:asciiTheme="minorHAnsi" w:hAnsiTheme="minorHAnsi" w:cstheme="minorHAnsi"/>
          <w:b/>
          <w:color w:val="0070C0"/>
          <w:spacing w:val="20"/>
          <w:sz w:val="32"/>
          <w:szCs w:val="28"/>
        </w:rPr>
        <w:t>Ἐν ἀρχῇ ἦν ὁ Λόγος</w:t>
      </w:r>
      <w:r w:rsidRPr="00C2156C">
        <w:rPr>
          <w:rFonts w:asciiTheme="minorHAnsi" w:hAnsiTheme="minorHAnsi" w:cstheme="minorHAnsi"/>
          <w:b/>
          <w:smallCaps/>
          <w:color w:val="0070C0"/>
          <w:sz w:val="32"/>
          <w:szCs w:val="28"/>
        </w:rPr>
        <w:t>”</w:t>
      </w:r>
    </w:p>
    <w:p w14:paraId="61C21E61" w14:textId="77777777" w:rsidR="00D938CE" w:rsidRPr="00D55F1E" w:rsidRDefault="00D938CE" w:rsidP="00D938CE">
      <w:pPr>
        <w:spacing w:after="0"/>
        <w:jc w:val="center"/>
        <w:rPr>
          <w:rFonts w:asciiTheme="minorHAnsi" w:hAnsiTheme="minorHAnsi" w:cstheme="minorHAnsi"/>
          <w:b/>
          <w:smallCaps/>
          <w:color w:val="C00000"/>
          <w:sz w:val="28"/>
          <w:szCs w:val="28"/>
        </w:rPr>
      </w:pPr>
    </w:p>
    <w:p w14:paraId="191A6612" w14:textId="77777777" w:rsidR="000C3183" w:rsidRDefault="000C3183" w:rsidP="00D938CE">
      <w:pPr>
        <w:rPr>
          <w:rFonts w:asciiTheme="minorHAnsi" w:hAnsiTheme="minorHAnsi" w:cstheme="minorHAnsi"/>
          <w:szCs w:val="24"/>
        </w:rPr>
      </w:pPr>
    </w:p>
    <w:p w14:paraId="6F1455E3" w14:textId="5951258D" w:rsidR="00D938CE" w:rsidRPr="00536ABE" w:rsidRDefault="00D938CE" w:rsidP="00D938CE">
      <w:pPr>
        <w:rPr>
          <w:rStyle w:val="textexposedshow"/>
          <w:rFonts w:asciiTheme="minorHAnsi" w:hAnsiTheme="minorHAnsi" w:cstheme="minorHAnsi"/>
          <w:color w:val="141823"/>
          <w:szCs w:val="24"/>
        </w:rPr>
      </w:pPr>
      <w:r w:rsidRPr="00536ABE">
        <w:rPr>
          <w:rFonts w:asciiTheme="minorHAnsi" w:hAnsiTheme="minorHAnsi" w:cstheme="minorHAnsi"/>
          <w:szCs w:val="24"/>
        </w:rPr>
        <w:t xml:space="preserve">Το </w:t>
      </w:r>
      <w:r w:rsidRPr="00536ABE">
        <w:rPr>
          <w:rFonts w:asciiTheme="minorHAnsi" w:hAnsiTheme="minorHAnsi" w:cstheme="minorHAnsi"/>
          <w:b/>
          <w:szCs w:val="24"/>
        </w:rPr>
        <w:t>Εργαστήριο Βιβλικών Σπουδών (</w:t>
      </w:r>
      <w:r w:rsidRPr="00536ABE">
        <w:rPr>
          <w:rFonts w:asciiTheme="minorHAnsi" w:hAnsiTheme="minorHAnsi" w:cstheme="minorHAnsi"/>
          <w:b/>
          <w:szCs w:val="24"/>
          <w:lang w:val="en-US"/>
        </w:rPr>
        <w:t>Biblical</w:t>
      </w:r>
      <w:r w:rsidRPr="00536ABE">
        <w:rPr>
          <w:rFonts w:asciiTheme="minorHAnsi" w:hAnsiTheme="minorHAnsi" w:cstheme="minorHAnsi"/>
          <w:b/>
          <w:szCs w:val="24"/>
        </w:rPr>
        <w:t xml:space="preserve"> </w:t>
      </w:r>
      <w:r w:rsidRPr="00536ABE">
        <w:rPr>
          <w:rFonts w:asciiTheme="minorHAnsi" w:hAnsiTheme="minorHAnsi" w:cstheme="minorHAnsi"/>
          <w:b/>
          <w:szCs w:val="24"/>
          <w:lang w:val="en-US"/>
        </w:rPr>
        <w:t>Studies</w:t>
      </w:r>
      <w:r w:rsidRPr="00536ABE">
        <w:rPr>
          <w:rFonts w:asciiTheme="minorHAnsi" w:hAnsiTheme="minorHAnsi" w:cstheme="minorHAnsi"/>
          <w:b/>
          <w:szCs w:val="24"/>
        </w:rPr>
        <w:t xml:space="preserve"> </w:t>
      </w:r>
      <w:r w:rsidRPr="00536ABE">
        <w:rPr>
          <w:rFonts w:asciiTheme="minorHAnsi" w:hAnsiTheme="minorHAnsi" w:cstheme="minorHAnsi"/>
          <w:b/>
          <w:szCs w:val="24"/>
          <w:lang w:val="en-US"/>
        </w:rPr>
        <w:t>Lab</w:t>
      </w:r>
      <w:r w:rsidRPr="00536ABE">
        <w:rPr>
          <w:rFonts w:asciiTheme="minorHAnsi" w:hAnsiTheme="minorHAnsi" w:cstheme="minorHAnsi"/>
          <w:b/>
          <w:szCs w:val="24"/>
        </w:rPr>
        <w:t>) του Τμήματος Ποιμαντικής και Κοινωνικής Θεολογίας Α.Π.Θ.</w:t>
      </w:r>
      <w:r w:rsidRPr="00536ABE">
        <w:rPr>
          <w:rFonts w:asciiTheme="minorHAnsi" w:hAnsiTheme="minorHAnsi" w:cstheme="minorHAnsi"/>
          <w:szCs w:val="24"/>
        </w:rPr>
        <w:t xml:space="preserve"> διοργανώνει το 6</w:t>
      </w:r>
      <w:r w:rsidRPr="00536ABE">
        <w:rPr>
          <w:rFonts w:asciiTheme="minorHAnsi" w:hAnsiTheme="minorHAnsi" w:cstheme="minorHAnsi"/>
          <w:szCs w:val="24"/>
          <w:vertAlign w:val="superscript"/>
        </w:rPr>
        <w:t>ο</w:t>
      </w:r>
      <w:r w:rsidRPr="00536ABE">
        <w:rPr>
          <w:rFonts w:asciiTheme="minorHAnsi" w:hAnsiTheme="minorHAnsi" w:cstheme="minorHAnsi"/>
          <w:szCs w:val="24"/>
        </w:rPr>
        <w:t xml:space="preserve"> Σεμινάριο «Σημειωτική και Βίβλος», το οποίο αναπτύσσει θέματα εφαρμογής της σημειωτικής θεωρίας σε κείμενα της Βίβλου, με σκοπό την ερμηνευτική της κατανόηση με σύγχρονους τρόπους προσέγγισης του νοήματός της. Το σεμινάριο γίνεται σε συνεργασία με το </w:t>
      </w:r>
      <w:r w:rsidRPr="00536ABE">
        <w:rPr>
          <w:rFonts w:asciiTheme="minorHAnsi" w:hAnsiTheme="minorHAnsi" w:cstheme="minorHAnsi"/>
          <w:b/>
          <w:szCs w:val="24"/>
        </w:rPr>
        <w:t>Εργαστήριο Σημειωτικής (</w:t>
      </w:r>
      <w:r w:rsidRPr="00536ABE">
        <w:rPr>
          <w:rFonts w:asciiTheme="minorHAnsi" w:hAnsiTheme="minorHAnsi" w:cstheme="minorHAnsi"/>
          <w:b/>
          <w:szCs w:val="24"/>
          <w:lang w:val="en-US"/>
        </w:rPr>
        <w:t>SemioLab</w:t>
      </w:r>
      <w:r w:rsidRPr="00536ABE">
        <w:rPr>
          <w:rFonts w:asciiTheme="minorHAnsi" w:hAnsiTheme="minorHAnsi" w:cstheme="minorHAnsi"/>
          <w:b/>
          <w:szCs w:val="24"/>
        </w:rPr>
        <w:t>) της Φιλοσοφικής Σχολής Α.Π.Θ.</w:t>
      </w:r>
      <w:r w:rsidRPr="00536ABE">
        <w:rPr>
          <w:rFonts w:asciiTheme="minorHAnsi" w:hAnsiTheme="minorHAnsi" w:cstheme="minorHAnsi"/>
          <w:szCs w:val="24"/>
        </w:rPr>
        <w:t xml:space="preserve"> και με το </w:t>
      </w:r>
      <w:r w:rsidRPr="00536ABE">
        <w:rPr>
          <w:rFonts w:asciiTheme="minorHAnsi" w:hAnsiTheme="minorHAnsi" w:cstheme="minorHAnsi"/>
          <w:b/>
          <w:color w:val="141823"/>
          <w:szCs w:val="24"/>
        </w:rPr>
        <w:t>Κέντρο Ανάλυσης Θρησκευτικού Λόγου (CADIR) της Θεολο</w:t>
      </w:r>
      <w:r w:rsidRPr="00536ABE">
        <w:rPr>
          <w:rStyle w:val="textexposedshow"/>
          <w:rFonts w:asciiTheme="minorHAnsi" w:hAnsiTheme="minorHAnsi" w:cstheme="minorHAnsi"/>
          <w:b/>
          <w:color w:val="141823"/>
          <w:szCs w:val="24"/>
        </w:rPr>
        <w:t>γικής Σχολής του Καθολικού Πανεπιστημίου της Λυών</w:t>
      </w:r>
      <w:r w:rsidRPr="00536ABE">
        <w:rPr>
          <w:rStyle w:val="textexposedshow"/>
          <w:rFonts w:asciiTheme="minorHAnsi" w:hAnsiTheme="minorHAnsi" w:cstheme="minorHAnsi"/>
          <w:color w:val="141823"/>
          <w:szCs w:val="24"/>
        </w:rPr>
        <w:t>.</w:t>
      </w:r>
    </w:p>
    <w:p w14:paraId="7A2FDFD2" w14:textId="77777777" w:rsidR="00FE6B85" w:rsidRPr="00536ABE" w:rsidRDefault="00D938CE" w:rsidP="00FE6B85">
      <w:pPr>
        <w:rPr>
          <w:rFonts w:asciiTheme="minorHAnsi" w:hAnsiTheme="minorHAnsi" w:cstheme="minorHAnsi"/>
          <w:szCs w:val="24"/>
        </w:rPr>
      </w:pPr>
      <w:r w:rsidRPr="00536ABE">
        <w:rPr>
          <w:rFonts w:asciiTheme="minorHAnsi" w:hAnsiTheme="minorHAnsi" w:cstheme="minorHAnsi"/>
          <w:szCs w:val="24"/>
        </w:rPr>
        <w:t xml:space="preserve">Οι ημερομηνίες διεξαγωγής είναι </w:t>
      </w:r>
      <w:r w:rsidRPr="00536ABE">
        <w:rPr>
          <w:rFonts w:asciiTheme="minorHAnsi" w:hAnsiTheme="minorHAnsi" w:cstheme="minorHAnsi"/>
          <w:b/>
          <w:szCs w:val="24"/>
        </w:rPr>
        <w:t>24-25-26-27-28 Φεβρουαρίου 2020</w:t>
      </w:r>
      <w:r w:rsidRPr="00536ABE">
        <w:rPr>
          <w:rFonts w:asciiTheme="minorHAnsi" w:hAnsiTheme="minorHAnsi" w:cstheme="minorHAnsi"/>
          <w:szCs w:val="24"/>
        </w:rPr>
        <w:t xml:space="preserve"> στη Θεολογική Σχολή Θεσσαλονίκης και εξετάζεται το κείμενο </w:t>
      </w:r>
      <w:r w:rsidR="00FE6B85" w:rsidRPr="00536ABE">
        <w:rPr>
          <w:rFonts w:asciiTheme="minorHAnsi" w:hAnsiTheme="minorHAnsi" w:cstheme="minorHAnsi"/>
          <w:szCs w:val="24"/>
        </w:rPr>
        <w:t>του προλόγου του κατά Ιωάννην Ευαγγελίου</w:t>
      </w:r>
      <w:r w:rsidRPr="00536ABE">
        <w:rPr>
          <w:rFonts w:asciiTheme="minorHAnsi" w:hAnsiTheme="minorHAnsi" w:cstheme="minorHAnsi"/>
          <w:szCs w:val="24"/>
        </w:rPr>
        <w:t xml:space="preserve">.  Διδάσκει ο </w:t>
      </w:r>
      <w:r w:rsidRPr="001D1E88">
        <w:rPr>
          <w:rFonts w:asciiTheme="minorHAnsi" w:hAnsiTheme="minorHAnsi" w:cstheme="minorHAnsi"/>
          <w:b/>
          <w:szCs w:val="24"/>
        </w:rPr>
        <w:t>π. Γεώργιος Βασιλάκης</w:t>
      </w:r>
      <w:r w:rsidRPr="00536ABE">
        <w:rPr>
          <w:rFonts w:asciiTheme="minorHAnsi" w:hAnsiTheme="minorHAnsi" w:cstheme="minorHAnsi"/>
          <w:szCs w:val="24"/>
        </w:rPr>
        <w:t>, ερευνητής του Κέντρου Ανάλυσης Θρησκευτικού Λόγου (C</w:t>
      </w:r>
      <w:r w:rsidR="00536ABE">
        <w:rPr>
          <w:rFonts w:asciiTheme="minorHAnsi" w:hAnsiTheme="minorHAnsi" w:cstheme="minorHAnsi"/>
          <w:szCs w:val="24"/>
        </w:rPr>
        <w:t>.</w:t>
      </w:r>
      <w:r w:rsidRPr="00536ABE">
        <w:rPr>
          <w:rFonts w:asciiTheme="minorHAnsi" w:hAnsiTheme="minorHAnsi" w:cstheme="minorHAnsi"/>
          <w:szCs w:val="24"/>
        </w:rPr>
        <w:t>A</w:t>
      </w:r>
      <w:r w:rsidR="00536ABE">
        <w:rPr>
          <w:rFonts w:asciiTheme="minorHAnsi" w:hAnsiTheme="minorHAnsi" w:cstheme="minorHAnsi"/>
          <w:szCs w:val="24"/>
        </w:rPr>
        <w:t>.</w:t>
      </w:r>
      <w:r w:rsidRPr="00536ABE">
        <w:rPr>
          <w:rFonts w:asciiTheme="minorHAnsi" w:hAnsiTheme="minorHAnsi" w:cstheme="minorHAnsi"/>
          <w:szCs w:val="24"/>
        </w:rPr>
        <w:t>DI</w:t>
      </w:r>
      <w:r w:rsidR="00536ABE">
        <w:rPr>
          <w:rFonts w:asciiTheme="minorHAnsi" w:hAnsiTheme="minorHAnsi" w:cstheme="minorHAnsi"/>
          <w:szCs w:val="24"/>
        </w:rPr>
        <w:t>.</w:t>
      </w:r>
      <w:r w:rsidRPr="00536ABE">
        <w:rPr>
          <w:rFonts w:asciiTheme="minorHAnsi" w:hAnsiTheme="minorHAnsi" w:cstheme="minorHAnsi"/>
          <w:szCs w:val="24"/>
        </w:rPr>
        <w:t>R</w:t>
      </w:r>
      <w:r w:rsidR="00536ABE">
        <w:rPr>
          <w:rFonts w:asciiTheme="minorHAnsi" w:hAnsiTheme="minorHAnsi" w:cstheme="minorHAnsi"/>
          <w:szCs w:val="24"/>
        </w:rPr>
        <w:t>.</w:t>
      </w:r>
      <w:r w:rsidRPr="00536ABE">
        <w:rPr>
          <w:rFonts w:asciiTheme="minorHAnsi" w:hAnsiTheme="minorHAnsi" w:cstheme="minorHAnsi"/>
          <w:szCs w:val="24"/>
        </w:rPr>
        <w:t>) του Καθολικού Πανεπιστημίου της Λυών και υποψ. διδάκτορας στη Σημειωτική Ανάλυση της Αγίας Γραφής του Τμήματος Ποιμαντικής και Κοινωνικής Θεολογίας του Α.Π.Θ.. Ειδικ</w:t>
      </w:r>
      <w:r w:rsidR="00FE6B85" w:rsidRPr="00536ABE">
        <w:rPr>
          <w:rFonts w:asciiTheme="minorHAnsi" w:hAnsiTheme="minorHAnsi" w:cstheme="minorHAnsi"/>
          <w:szCs w:val="24"/>
        </w:rPr>
        <w:t>οί</w:t>
      </w:r>
      <w:r w:rsidRPr="00536ABE">
        <w:rPr>
          <w:rFonts w:asciiTheme="minorHAnsi" w:hAnsiTheme="minorHAnsi" w:cstheme="minorHAnsi"/>
          <w:szCs w:val="24"/>
        </w:rPr>
        <w:t xml:space="preserve"> καλεσμένο</w:t>
      </w:r>
      <w:r w:rsidR="00FE6B85" w:rsidRPr="00536ABE">
        <w:rPr>
          <w:rFonts w:asciiTheme="minorHAnsi" w:hAnsiTheme="minorHAnsi" w:cstheme="minorHAnsi"/>
          <w:szCs w:val="24"/>
        </w:rPr>
        <w:t>ι</w:t>
      </w:r>
      <w:r w:rsidRPr="00536ABE">
        <w:rPr>
          <w:rFonts w:asciiTheme="minorHAnsi" w:hAnsiTheme="minorHAnsi" w:cstheme="minorHAnsi"/>
          <w:szCs w:val="24"/>
        </w:rPr>
        <w:t xml:space="preserve"> εισηγητ</w:t>
      </w:r>
      <w:r w:rsidR="00FE6B85" w:rsidRPr="00536ABE">
        <w:rPr>
          <w:rFonts w:asciiTheme="minorHAnsi" w:hAnsiTheme="minorHAnsi" w:cstheme="minorHAnsi"/>
          <w:szCs w:val="24"/>
        </w:rPr>
        <w:t>ές</w:t>
      </w:r>
      <w:r w:rsidRPr="00536ABE">
        <w:rPr>
          <w:rFonts w:asciiTheme="minorHAnsi" w:hAnsiTheme="minorHAnsi" w:cstheme="minorHAnsi"/>
          <w:szCs w:val="24"/>
        </w:rPr>
        <w:t xml:space="preserve"> είναι </w:t>
      </w:r>
      <w:r w:rsidR="00FE6B85" w:rsidRPr="00536ABE">
        <w:rPr>
          <w:rFonts w:asciiTheme="minorHAnsi" w:hAnsiTheme="minorHAnsi" w:cstheme="minorHAnsi"/>
          <w:szCs w:val="24"/>
        </w:rPr>
        <w:t>η</w:t>
      </w:r>
      <w:r w:rsidRPr="00536ABE">
        <w:rPr>
          <w:rFonts w:asciiTheme="minorHAnsi" w:hAnsiTheme="minorHAnsi" w:cstheme="minorHAnsi"/>
          <w:szCs w:val="24"/>
        </w:rPr>
        <w:t xml:space="preserve"> </w:t>
      </w:r>
      <w:r w:rsidR="00FE6B85" w:rsidRPr="00536ABE">
        <w:rPr>
          <w:rFonts w:asciiTheme="minorHAnsi" w:hAnsiTheme="minorHAnsi" w:cstheme="minorHAnsi"/>
          <w:szCs w:val="24"/>
        </w:rPr>
        <w:t xml:space="preserve">Κάριν </w:t>
      </w:r>
      <w:r w:rsidR="00FE6B85" w:rsidRPr="001D1E88">
        <w:rPr>
          <w:rFonts w:asciiTheme="minorHAnsi" w:hAnsiTheme="minorHAnsi" w:cstheme="minorHAnsi"/>
          <w:b/>
          <w:szCs w:val="24"/>
        </w:rPr>
        <w:t>Boklund-Λαγοπούλου</w:t>
      </w:r>
      <w:r w:rsidR="00FE6B85" w:rsidRPr="00536ABE">
        <w:rPr>
          <w:rFonts w:asciiTheme="minorHAnsi" w:hAnsiTheme="minorHAnsi" w:cstheme="minorHAnsi"/>
          <w:szCs w:val="24"/>
        </w:rPr>
        <w:t xml:space="preserve">, ομότιμη καθηγήτρια Αγγλικής Φιλολογίας Α.Π.Θ. και ο </w:t>
      </w:r>
      <w:r w:rsidR="00FE6B85" w:rsidRPr="001D1E88">
        <w:rPr>
          <w:rFonts w:asciiTheme="minorHAnsi" w:hAnsiTheme="minorHAnsi" w:cstheme="minorHAnsi"/>
          <w:b/>
          <w:szCs w:val="24"/>
        </w:rPr>
        <w:t>Αλέξανδρος-Φαίδων Λαγόπουλος</w:t>
      </w:r>
      <w:r w:rsidR="00FE6B85" w:rsidRPr="00536ABE">
        <w:rPr>
          <w:rFonts w:asciiTheme="minorHAnsi" w:hAnsiTheme="minorHAnsi" w:cstheme="minorHAnsi"/>
          <w:szCs w:val="24"/>
        </w:rPr>
        <w:t>, ομότιμος καθηγητής Πολεοδομίας Α.Π.Θ. και αντεπιστέλλον μέλος της Ακαδημίας Αθηνών με θέμα:</w:t>
      </w:r>
    </w:p>
    <w:p w14:paraId="19AA6CF5" w14:textId="77777777" w:rsidR="00FE6B85" w:rsidRPr="001D1E88" w:rsidRDefault="00FE6B85" w:rsidP="00FE6B85">
      <w:pPr>
        <w:jc w:val="center"/>
        <w:rPr>
          <w:rFonts w:asciiTheme="minorHAnsi" w:hAnsiTheme="minorHAnsi" w:cstheme="minorHAnsi"/>
          <w:b/>
          <w:smallCaps/>
          <w:color w:val="0070C0"/>
          <w:sz w:val="28"/>
          <w:szCs w:val="28"/>
        </w:rPr>
      </w:pPr>
      <w:r w:rsidRPr="001D1E88">
        <w:rPr>
          <w:rFonts w:asciiTheme="minorHAnsi" w:hAnsiTheme="minorHAnsi" w:cstheme="minorHAnsi"/>
          <w:b/>
          <w:smallCaps/>
          <w:color w:val="0070C0"/>
          <w:sz w:val="28"/>
          <w:szCs w:val="28"/>
        </w:rPr>
        <w:t>«Σημειωτική Αφηγηματολογία: Μια ανάλυση του Άρχοντα των Δακτυλιδιών με τη μέθοδο του A.-J. Greimas»</w:t>
      </w:r>
    </w:p>
    <w:p w14:paraId="3A22BB9C" w14:textId="77777777" w:rsidR="00D938CE" w:rsidRPr="00536ABE" w:rsidRDefault="00D938CE" w:rsidP="00D938CE">
      <w:pPr>
        <w:spacing w:after="0"/>
        <w:rPr>
          <w:rFonts w:asciiTheme="minorHAnsi" w:hAnsiTheme="minorHAnsi" w:cstheme="minorHAnsi"/>
          <w:szCs w:val="24"/>
        </w:rPr>
      </w:pPr>
      <w:r w:rsidRPr="00536ABE">
        <w:rPr>
          <w:rFonts w:asciiTheme="minorHAnsi" w:hAnsiTheme="minorHAnsi" w:cstheme="minorHAnsi"/>
          <w:szCs w:val="24"/>
        </w:rPr>
        <w:t xml:space="preserve">Επιστημονική υπεύθυνη: </w:t>
      </w:r>
      <w:r w:rsidRPr="001D1E88">
        <w:rPr>
          <w:rFonts w:asciiTheme="minorHAnsi" w:hAnsiTheme="minorHAnsi" w:cstheme="minorHAnsi"/>
          <w:b/>
          <w:szCs w:val="24"/>
        </w:rPr>
        <w:t>Κυριακούλα Παπαδημητρίου</w:t>
      </w:r>
      <w:r w:rsidRPr="00536ABE">
        <w:rPr>
          <w:rFonts w:asciiTheme="minorHAnsi" w:hAnsiTheme="minorHAnsi" w:cstheme="minorHAnsi"/>
          <w:szCs w:val="24"/>
        </w:rPr>
        <w:t>, Καθηγήτρια, Διευθύντρια Εργαστηρίου Βιβλικών Σπουδών Τμ. Ποιμαντικής και Κοινωνικής Θεολογίας Α.Π.Θ. (</w:t>
      </w:r>
      <w:hyperlink r:id="rId7" w:history="1">
        <w:r w:rsidRPr="00536ABE">
          <w:rPr>
            <w:rStyle w:val="Hyperlink"/>
            <w:rFonts w:asciiTheme="minorHAnsi" w:hAnsiTheme="minorHAnsi" w:cstheme="minorHAnsi"/>
            <w:szCs w:val="24"/>
            <w:lang w:val="en-US"/>
          </w:rPr>
          <w:t>kyp</w:t>
        </w:r>
        <w:r w:rsidRPr="00536ABE">
          <w:rPr>
            <w:rStyle w:val="Hyperlink"/>
            <w:rFonts w:asciiTheme="minorHAnsi" w:hAnsiTheme="minorHAnsi" w:cstheme="minorHAnsi"/>
            <w:szCs w:val="24"/>
          </w:rPr>
          <w:t>@</w:t>
        </w:r>
        <w:r w:rsidRPr="00536ABE">
          <w:rPr>
            <w:rStyle w:val="Hyperlink"/>
            <w:rFonts w:asciiTheme="minorHAnsi" w:hAnsiTheme="minorHAnsi" w:cstheme="minorHAnsi"/>
            <w:szCs w:val="24"/>
            <w:lang w:val="en-US"/>
          </w:rPr>
          <w:t>past</w:t>
        </w:r>
        <w:r w:rsidRPr="00536ABE">
          <w:rPr>
            <w:rStyle w:val="Hyperlink"/>
            <w:rFonts w:asciiTheme="minorHAnsi" w:hAnsiTheme="minorHAnsi" w:cstheme="minorHAnsi"/>
            <w:szCs w:val="24"/>
          </w:rPr>
          <w:t>.</w:t>
        </w:r>
        <w:r w:rsidRPr="00536ABE">
          <w:rPr>
            <w:rStyle w:val="Hyperlink"/>
            <w:rFonts w:asciiTheme="minorHAnsi" w:hAnsiTheme="minorHAnsi" w:cstheme="minorHAnsi"/>
            <w:szCs w:val="24"/>
            <w:lang w:val="en-US"/>
          </w:rPr>
          <w:t>auth</w:t>
        </w:r>
        <w:r w:rsidRPr="00536ABE">
          <w:rPr>
            <w:rStyle w:val="Hyperlink"/>
            <w:rFonts w:asciiTheme="minorHAnsi" w:hAnsiTheme="minorHAnsi" w:cstheme="minorHAnsi"/>
            <w:szCs w:val="24"/>
          </w:rPr>
          <w:t>.</w:t>
        </w:r>
        <w:r w:rsidRPr="00536ABE">
          <w:rPr>
            <w:rStyle w:val="Hyperlink"/>
            <w:rFonts w:asciiTheme="minorHAnsi" w:hAnsiTheme="minorHAnsi" w:cstheme="minorHAnsi"/>
            <w:szCs w:val="24"/>
            <w:lang w:val="en-US"/>
          </w:rPr>
          <w:t>gr</w:t>
        </w:r>
      </w:hyperlink>
      <w:r w:rsidRPr="00536ABE">
        <w:rPr>
          <w:rFonts w:asciiTheme="minorHAnsi" w:hAnsiTheme="minorHAnsi" w:cstheme="minorHAnsi"/>
          <w:szCs w:val="24"/>
        </w:rPr>
        <w:t>)</w:t>
      </w:r>
    </w:p>
    <w:p w14:paraId="618429E2" w14:textId="77777777" w:rsidR="00D938CE" w:rsidRPr="00536ABE" w:rsidRDefault="00D938CE" w:rsidP="00D938CE">
      <w:pPr>
        <w:pStyle w:val="NormalWeb"/>
        <w:shd w:val="clear" w:color="auto" w:fill="FFFFFF"/>
        <w:spacing w:before="0" w:beforeAutospacing="0" w:after="0" w:afterAutospacing="0" w:line="240" w:lineRule="atLeast"/>
        <w:jc w:val="both"/>
        <w:rPr>
          <w:rFonts w:asciiTheme="minorHAnsi" w:hAnsiTheme="minorHAnsi" w:cstheme="minorHAnsi"/>
        </w:rPr>
      </w:pPr>
      <w:r w:rsidRPr="00536ABE">
        <w:rPr>
          <w:rFonts w:asciiTheme="minorHAnsi" w:hAnsiTheme="minorHAnsi" w:cstheme="minorHAnsi"/>
        </w:rPr>
        <w:t>Η είσοδος είναι ελεύθερη σε κάθε ακαδημαϊκά ενδιαφερόμενο. Στους συμμετέχοντες θα δοθεί Βεβαίωση Συμμετοχής στο επιστημονικό Σεμινάριο.</w:t>
      </w:r>
      <w:bookmarkStart w:id="0" w:name="_GoBack"/>
      <w:bookmarkEnd w:id="0"/>
    </w:p>
    <w:p w14:paraId="2647B79E" w14:textId="7C93A80F" w:rsidR="00D938CE" w:rsidRPr="000C3183" w:rsidRDefault="00D938CE" w:rsidP="00D938CE">
      <w:pPr>
        <w:rPr>
          <w:rFonts w:asciiTheme="minorHAnsi" w:hAnsiTheme="minorHAnsi" w:cstheme="minorHAnsi"/>
          <w:szCs w:val="24"/>
        </w:rPr>
      </w:pPr>
      <w:r w:rsidRPr="00536ABE">
        <w:rPr>
          <w:rFonts w:asciiTheme="minorHAnsi" w:hAnsiTheme="minorHAnsi" w:cstheme="minorHAnsi"/>
          <w:szCs w:val="24"/>
        </w:rPr>
        <w:t>Επισυνάπτονται</w:t>
      </w:r>
      <w:r w:rsidRPr="000C3183">
        <w:rPr>
          <w:rFonts w:asciiTheme="minorHAnsi" w:hAnsiTheme="minorHAnsi" w:cstheme="minorHAnsi"/>
          <w:szCs w:val="24"/>
        </w:rPr>
        <w:t xml:space="preserve">: </w:t>
      </w:r>
      <w:r w:rsidRPr="00536ABE">
        <w:rPr>
          <w:rFonts w:asciiTheme="minorHAnsi" w:hAnsiTheme="minorHAnsi" w:cstheme="minorHAnsi"/>
          <w:szCs w:val="24"/>
        </w:rPr>
        <w:t>Αίτηση</w:t>
      </w:r>
      <w:r w:rsidRPr="000C3183">
        <w:rPr>
          <w:rFonts w:asciiTheme="minorHAnsi" w:hAnsiTheme="minorHAnsi" w:cstheme="minorHAnsi"/>
          <w:szCs w:val="24"/>
        </w:rPr>
        <w:t xml:space="preserve"> </w:t>
      </w:r>
      <w:r w:rsidRPr="00536ABE">
        <w:rPr>
          <w:rFonts w:asciiTheme="minorHAnsi" w:hAnsiTheme="minorHAnsi" w:cstheme="minorHAnsi"/>
          <w:szCs w:val="24"/>
        </w:rPr>
        <w:t>Συμμετοχής</w:t>
      </w:r>
      <w:r w:rsidRPr="000C3183">
        <w:rPr>
          <w:rFonts w:asciiTheme="minorHAnsi" w:hAnsiTheme="minorHAnsi" w:cstheme="minorHAnsi"/>
          <w:szCs w:val="24"/>
        </w:rPr>
        <w:t xml:space="preserve"> </w:t>
      </w:r>
      <w:r w:rsidRPr="00536ABE">
        <w:rPr>
          <w:rFonts w:asciiTheme="minorHAnsi" w:hAnsiTheme="minorHAnsi" w:cstheme="minorHAnsi"/>
          <w:szCs w:val="24"/>
        </w:rPr>
        <w:t>και</w:t>
      </w:r>
      <w:r w:rsidRPr="000C3183">
        <w:rPr>
          <w:rFonts w:asciiTheme="minorHAnsi" w:hAnsiTheme="minorHAnsi" w:cstheme="minorHAnsi"/>
          <w:szCs w:val="24"/>
        </w:rPr>
        <w:t xml:space="preserve"> </w:t>
      </w:r>
      <w:r w:rsidRPr="00536ABE">
        <w:rPr>
          <w:rFonts w:asciiTheme="minorHAnsi" w:hAnsiTheme="minorHAnsi" w:cstheme="minorHAnsi"/>
          <w:szCs w:val="24"/>
        </w:rPr>
        <w:t>Αφίσα</w:t>
      </w:r>
      <w:r w:rsidR="000C3183">
        <w:rPr>
          <w:rFonts w:asciiTheme="minorHAnsi" w:hAnsiTheme="minorHAnsi" w:cstheme="minorHAnsi"/>
          <w:szCs w:val="24"/>
        </w:rPr>
        <w:t>.</w:t>
      </w:r>
    </w:p>
    <w:p w14:paraId="285BED2F" w14:textId="3263D03E" w:rsidR="00D938CE" w:rsidRPr="000C3183" w:rsidRDefault="000C3183" w:rsidP="00D938CE">
      <w:pPr>
        <w:rPr>
          <w:rFonts w:asciiTheme="minorHAnsi" w:eastAsia="Times New Roman" w:hAnsiTheme="minorHAnsi" w:cstheme="minorHAnsi"/>
          <w:szCs w:val="24"/>
          <w:lang w:eastAsia="el-GR"/>
        </w:rPr>
      </w:pPr>
      <w:r w:rsidRPr="000C3183">
        <w:rPr>
          <w:rFonts w:asciiTheme="minorHAnsi" w:eastAsia="Times New Roman" w:hAnsiTheme="minorHAnsi" w:cstheme="minorHAnsi"/>
          <w:szCs w:val="24"/>
          <w:lang w:eastAsia="el-GR"/>
        </w:rPr>
        <w:t>Ακολουθεί το αναλυτικό πρόγραμμα:</w:t>
      </w:r>
    </w:p>
    <w:p w14:paraId="69A6F42C" w14:textId="3A38A7B3" w:rsidR="007E17C9" w:rsidRDefault="007E17C9"/>
    <w:p w14:paraId="2A865B51" w14:textId="7F69EB5E" w:rsidR="000C3183" w:rsidRDefault="000C3183"/>
    <w:tbl>
      <w:tblPr>
        <w:tblStyle w:val="GridTable5Dark-Accent6"/>
        <w:tblW w:w="8346" w:type="dxa"/>
        <w:tblLook w:val="04A0" w:firstRow="1" w:lastRow="0" w:firstColumn="1" w:lastColumn="0" w:noHBand="0" w:noVBand="1"/>
      </w:tblPr>
      <w:tblGrid>
        <w:gridCol w:w="783"/>
        <w:gridCol w:w="1533"/>
        <w:gridCol w:w="1413"/>
        <w:gridCol w:w="1413"/>
        <w:gridCol w:w="1701"/>
        <w:gridCol w:w="1459"/>
        <w:gridCol w:w="44"/>
      </w:tblGrid>
      <w:tr w:rsidR="000C3183" w:rsidRPr="00A45488" w14:paraId="5105EFC9" w14:textId="77777777" w:rsidTr="000C3183">
        <w:trPr>
          <w:gridAfter w:val="1"/>
          <w:cnfStyle w:val="100000000000" w:firstRow="1" w:lastRow="0" w:firstColumn="0" w:lastColumn="0" w:oddVBand="0" w:evenVBand="0" w:oddHBand="0" w:evenHBand="0" w:firstRowFirstColumn="0" w:firstRowLastColumn="0" w:lastRowFirstColumn="0" w:lastRowLastColumn="0"/>
          <w:wAfter w:w="44" w:type="dxa"/>
          <w:trHeight w:val="503"/>
        </w:trPr>
        <w:tc>
          <w:tcPr>
            <w:cnfStyle w:val="001000000000" w:firstRow="0" w:lastRow="0" w:firstColumn="1" w:lastColumn="0" w:oddVBand="0" w:evenVBand="0" w:oddHBand="0" w:evenHBand="0" w:firstRowFirstColumn="0" w:firstRowLastColumn="0" w:lastRowFirstColumn="0" w:lastRowLastColumn="0"/>
            <w:tcW w:w="8302" w:type="dxa"/>
            <w:gridSpan w:val="6"/>
          </w:tcPr>
          <w:p w14:paraId="0B22CC58" w14:textId="77777777" w:rsidR="000C3183" w:rsidRPr="00A45488" w:rsidRDefault="000C3183" w:rsidP="00560C00">
            <w:pPr>
              <w:jc w:val="center"/>
              <w:rPr>
                <w:rStyle w:val="apple-converted-space"/>
                <w:rFonts w:asciiTheme="minorHAnsi" w:hAnsiTheme="minorHAnsi" w:cstheme="minorHAnsi"/>
                <w:color w:val="141823"/>
                <w:szCs w:val="24"/>
                <w:highlight w:val="lightGray"/>
                <w:shd w:val="clear" w:color="auto" w:fill="FFFFFF"/>
              </w:rPr>
            </w:pPr>
            <w:r w:rsidRPr="00A45488">
              <w:rPr>
                <w:rStyle w:val="apple-converted-space"/>
                <w:rFonts w:asciiTheme="minorHAnsi" w:hAnsiTheme="minorHAnsi" w:cstheme="minorHAnsi"/>
                <w:color w:val="141823"/>
                <w:szCs w:val="24"/>
                <w:highlight w:val="lightGray"/>
                <w:shd w:val="clear" w:color="auto" w:fill="FFFFFF"/>
              </w:rPr>
              <w:lastRenderedPageBreak/>
              <w:t>ΠΡΟΓΡΑΜΜΑ</w:t>
            </w:r>
            <w:r>
              <w:rPr>
                <w:rStyle w:val="apple-converted-space"/>
                <w:rFonts w:asciiTheme="minorHAnsi" w:hAnsiTheme="minorHAnsi" w:cstheme="minorHAnsi"/>
                <w:color w:val="141823"/>
                <w:szCs w:val="24"/>
                <w:highlight w:val="lightGray"/>
                <w:shd w:val="clear" w:color="auto" w:fill="FFFFFF"/>
              </w:rPr>
              <w:t xml:space="preserve"> </w:t>
            </w:r>
            <w:r w:rsidRPr="00343A08">
              <w:rPr>
                <w:rStyle w:val="apple-converted-space"/>
                <w:rFonts w:asciiTheme="minorHAnsi" w:hAnsiTheme="minorHAnsi" w:cstheme="minorHAnsi"/>
                <w:color w:val="141823"/>
                <w:szCs w:val="24"/>
                <w:highlight w:val="lightGray"/>
                <w:shd w:val="clear" w:color="auto" w:fill="FFFFFF"/>
              </w:rPr>
              <w:t>2020</w:t>
            </w:r>
            <w:r w:rsidRPr="00A45488">
              <w:rPr>
                <w:rStyle w:val="apple-converted-space"/>
                <w:rFonts w:asciiTheme="minorHAnsi" w:hAnsiTheme="minorHAnsi" w:cstheme="minorHAnsi"/>
                <w:color w:val="141823"/>
                <w:szCs w:val="24"/>
                <w:highlight w:val="lightGray"/>
                <w:shd w:val="clear" w:color="auto" w:fill="FFFFFF"/>
              </w:rPr>
              <w:t xml:space="preserve"> </w:t>
            </w:r>
          </w:p>
        </w:tc>
      </w:tr>
      <w:tr w:rsidR="000C3183" w:rsidRPr="00A45488" w14:paraId="0C7622D5" w14:textId="77777777" w:rsidTr="000C3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dxa"/>
          </w:tcPr>
          <w:p w14:paraId="6BCCC51D" w14:textId="77777777" w:rsidR="000C3183" w:rsidRPr="00A45488" w:rsidRDefault="000C3183" w:rsidP="00560C00">
            <w:pPr>
              <w:jc w:val="center"/>
              <w:rPr>
                <w:rStyle w:val="apple-converted-space"/>
                <w:rFonts w:asciiTheme="minorHAnsi" w:hAnsiTheme="minorHAnsi" w:cstheme="minorHAnsi"/>
                <w:color w:val="141823"/>
                <w:sz w:val="20"/>
                <w:shd w:val="clear" w:color="auto" w:fill="FFFFFF"/>
              </w:rPr>
            </w:pPr>
            <w:r w:rsidRPr="00A45488">
              <w:rPr>
                <w:rStyle w:val="apple-converted-space"/>
                <w:rFonts w:asciiTheme="minorHAnsi" w:hAnsiTheme="minorHAnsi" w:cstheme="minorHAnsi"/>
                <w:color w:val="141823"/>
                <w:sz w:val="20"/>
                <w:shd w:val="clear" w:color="auto" w:fill="FFFFFF"/>
              </w:rPr>
              <w:t>Ὠρες</w:t>
            </w:r>
          </w:p>
        </w:tc>
        <w:tc>
          <w:tcPr>
            <w:tcW w:w="1533" w:type="dxa"/>
          </w:tcPr>
          <w:p w14:paraId="29B2D43C"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stheme="minorHAnsi"/>
                <w:color w:val="141823"/>
                <w:sz w:val="20"/>
                <w:shd w:val="clear" w:color="auto" w:fill="FFFFFF"/>
              </w:rPr>
            </w:pPr>
            <w:r w:rsidRPr="00A45488">
              <w:rPr>
                <w:rStyle w:val="apple-converted-space"/>
                <w:rFonts w:asciiTheme="minorHAnsi" w:hAnsiTheme="minorHAnsi" w:cstheme="minorHAnsi"/>
                <w:color w:val="141823"/>
                <w:sz w:val="20"/>
                <w:shd w:val="clear" w:color="auto" w:fill="FFFFFF"/>
              </w:rPr>
              <w:t>Δευτέρα 24 Απριλίου</w:t>
            </w:r>
          </w:p>
        </w:tc>
        <w:tc>
          <w:tcPr>
            <w:tcW w:w="1413" w:type="dxa"/>
          </w:tcPr>
          <w:p w14:paraId="4C84CE73"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stheme="minorHAnsi"/>
                <w:color w:val="141823"/>
                <w:sz w:val="20"/>
                <w:shd w:val="clear" w:color="auto" w:fill="FFFFFF"/>
              </w:rPr>
            </w:pPr>
            <w:r w:rsidRPr="00A45488">
              <w:rPr>
                <w:rStyle w:val="apple-converted-space"/>
                <w:rFonts w:asciiTheme="minorHAnsi" w:hAnsiTheme="minorHAnsi" w:cstheme="minorHAnsi"/>
                <w:color w:val="141823"/>
                <w:sz w:val="20"/>
                <w:shd w:val="clear" w:color="auto" w:fill="FFFFFF"/>
              </w:rPr>
              <w:t xml:space="preserve">Τρίτη 25 Απριλίου </w:t>
            </w:r>
          </w:p>
        </w:tc>
        <w:tc>
          <w:tcPr>
            <w:tcW w:w="1413" w:type="dxa"/>
          </w:tcPr>
          <w:p w14:paraId="1DF0E4A7"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stheme="minorHAnsi"/>
                <w:color w:val="141823"/>
                <w:sz w:val="20"/>
                <w:shd w:val="clear" w:color="auto" w:fill="FFFFFF"/>
              </w:rPr>
            </w:pPr>
            <w:r w:rsidRPr="00A45488">
              <w:rPr>
                <w:rStyle w:val="apple-converted-space"/>
                <w:rFonts w:asciiTheme="minorHAnsi" w:hAnsiTheme="minorHAnsi" w:cstheme="minorHAnsi"/>
                <w:color w:val="141823"/>
                <w:sz w:val="20"/>
                <w:shd w:val="clear" w:color="auto" w:fill="FFFFFF"/>
              </w:rPr>
              <w:t>Τετάρτη 26 Απριλίου</w:t>
            </w:r>
          </w:p>
        </w:tc>
        <w:tc>
          <w:tcPr>
            <w:tcW w:w="1701" w:type="dxa"/>
          </w:tcPr>
          <w:p w14:paraId="3D808A19"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stheme="minorHAnsi"/>
                <w:color w:val="141823"/>
                <w:sz w:val="20"/>
                <w:shd w:val="clear" w:color="auto" w:fill="FFFFFF"/>
              </w:rPr>
            </w:pPr>
            <w:r w:rsidRPr="00A45488">
              <w:rPr>
                <w:rStyle w:val="apple-converted-space"/>
                <w:rFonts w:asciiTheme="minorHAnsi" w:hAnsiTheme="minorHAnsi" w:cstheme="minorHAnsi"/>
                <w:color w:val="141823"/>
                <w:sz w:val="20"/>
                <w:shd w:val="clear" w:color="auto" w:fill="FFFFFF"/>
              </w:rPr>
              <w:t>Πέμπτη 27 Απριλίου</w:t>
            </w:r>
          </w:p>
        </w:tc>
        <w:tc>
          <w:tcPr>
            <w:tcW w:w="1503" w:type="dxa"/>
            <w:gridSpan w:val="2"/>
          </w:tcPr>
          <w:p w14:paraId="073EBA1A"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stheme="minorHAnsi"/>
                <w:color w:val="141823"/>
                <w:sz w:val="20"/>
                <w:shd w:val="clear" w:color="auto" w:fill="FFFFFF"/>
              </w:rPr>
            </w:pPr>
            <w:r w:rsidRPr="00A45488">
              <w:rPr>
                <w:rStyle w:val="apple-converted-space"/>
                <w:rFonts w:asciiTheme="minorHAnsi" w:hAnsiTheme="minorHAnsi" w:cstheme="minorHAnsi"/>
                <w:color w:val="141823"/>
                <w:sz w:val="20"/>
                <w:shd w:val="clear" w:color="auto" w:fill="FFFFFF"/>
              </w:rPr>
              <w:t>Παρασκευή 28 Απριλίου</w:t>
            </w:r>
          </w:p>
        </w:tc>
      </w:tr>
      <w:tr w:rsidR="000C3183" w:rsidRPr="00A45488" w14:paraId="5C8CDCD4" w14:textId="77777777" w:rsidTr="000C3183">
        <w:tc>
          <w:tcPr>
            <w:cnfStyle w:val="001000000000" w:firstRow="0" w:lastRow="0" w:firstColumn="1" w:lastColumn="0" w:oddVBand="0" w:evenVBand="0" w:oddHBand="0" w:evenHBand="0" w:firstRowFirstColumn="0" w:firstRowLastColumn="0" w:lastRowFirstColumn="0" w:lastRowLastColumn="0"/>
            <w:tcW w:w="783" w:type="dxa"/>
          </w:tcPr>
          <w:p w14:paraId="2B22FF60" w14:textId="77777777" w:rsidR="000C3183" w:rsidRPr="00A45488" w:rsidRDefault="000C3183" w:rsidP="00560C00">
            <w:pPr>
              <w:rPr>
                <w:rStyle w:val="apple-converted-space"/>
                <w:rFonts w:asciiTheme="minorHAnsi" w:hAnsiTheme="minorHAnsi" w:cstheme="minorHAnsi"/>
                <w:color w:val="141823"/>
                <w:sz w:val="20"/>
                <w:shd w:val="clear" w:color="auto" w:fill="FFFFFF"/>
              </w:rPr>
            </w:pPr>
          </w:p>
        </w:tc>
        <w:tc>
          <w:tcPr>
            <w:tcW w:w="1533" w:type="dxa"/>
          </w:tcPr>
          <w:p w14:paraId="78ABCFFA" w14:textId="77777777" w:rsidR="000C3183" w:rsidRPr="00A45488" w:rsidRDefault="000C3183" w:rsidP="00560C00">
            <w:pPr>
              <w:cnfStyle w:val="000000000000" w:firstRow="0" w:lastRow="0" w:firstColumn="0" w:lastColumn="0" w:oddVBand="0" w:evenVBand="0" w:oddHBand="0" w:evenHBand="0" w:firstRowFirstColumn="0" w:firstRowLastColumn="0" w:lastRowFirstColumn="0" w:lastRowLastColumn="0"/>
              <w:rPr>
                <w:rStyle w:val="apple-converted-space"/>
                <w:rFonts w:asciiTheme="minorHAnsi" w:hAnsiTheme="minorHAnsi" w:cstheme="minorHAnsi"/>
                <w:color w:val="141823"/>
                <w:sz w:val="20"/>
                <w:highlight w:val="lightGray"/>
                <w:shd w:val="clear" w:color="auto" w:fill="FFFFFF"/>
              </w:rPr>
            </w:pPr>
          </w:p>
        </w:tc>
        <w:tc>
          <w:tcPr>
            <w:tcW w:w="1413" w:type="dxa"/>
          </w:tcPr>
          <w:p w14:paraId="72569C4F" w14:textId="77777777" w:rsidR="000C3183" w:rsidRPr="00A45488" w:rsidRDefault="000C3183" w:rsidP="00560C00">
            <w:pPr>
              <w:cnfStyle w:val="000000000000" w:firstRow="0" w:lastRow="0" w:firstColumn="0" w:lastColumn="0" w:oddVBand="0" w:evenVBand="0" w:oddHBand="0" w:evenHBand="0" w:firstRowFirstColumn="0" w:firstRowLastColumn="0" w:lastRowFirstColumn="0" w:lastRowLastColumn="0"/>
              <w:rPr>
                <w:rStyle w:val="apple-converted-space"/>
                <w:rFonts w:asciiTheme="minorHAnsi" w:hAnsiTheme="minorHAnsi" w:cstheme="minorHAnsi"/>
                <w:color w:val="141823"/>
                <w:sz w:val="20"/>
                <w:highlight w:val="lightGray"/>
                <w:shd w:val="clear" w:color="auto" w:fill="FFFFFF"/>
              </w:rPr>
            </w:pPr>
          </w:p>
        </w:tc>
        <w:tc>
          <w:tcPr>
            <w:tcW w:w="1413" w:type="dxa"/>
          </w:tcPr>
          <w:p w14:paraId="7FB77184" w14:textId="77777777" w:rsidR="000C3183" w:rsidRPr="00A45488" w:rsidRDefault="000C3183" w:rsidP="00560C00">
            <w:pPr>
              <w:cnfStyle w:val="000000000000" w:firstRow="0" w:lastRow="0" w:firstColumn="0" w:lastColumn="0" w:oddVBand="0" w:evenVBand="0" w:oddHBand="0" w:evenHBand="0" w:firstRowFirstColumn="0" w:firstRowLastColumn="0" w:lastRowFirstColumn="0" w:lastRowLastColumn="0"/>
              <w:rPr>
                <w:rStyle w:val="apple-converted-space"/>
                <w:rFonts w:asciiTheme="minorHAnsi" w:hAnsiTheme="minorHAnsi" w:cstheme="minorHAnsi"/>
                <w:color w:val="141823"/>
                <w:sz w:val="20"/>
                <w:highlight w:val="lightGray"/>
                <w:shd w:val="clear" w:color="auto" w:fill="FFFFFF"/>
              </w:rPr>
            </w:pPr>
          </w:p>
        </w:tc>
        <w:tc>
          <w:tcPr>
            <w:tcW w:w="1701" w:type="dxa"/>
          </w:tcPr>
          <w:p w14:paraId="3B8AC7AB" w14:textId="77777777" w:rsidR="000C3183" w:rsidRPr="00A45488" w:rsidRDefault="000C3183" w:rsidP="00560C00">
            <w:pPr>
              <w:cnfStyle w:val="000000000000" w:firstRow="0" w:lastRow="0" w:firstColumn="0" w:lastColumn="0" w:oddVBand="0" w:evenVBand="0" w:oddHBand="0" w:evenHBand="0" w:firstRowFirstColumn="0" w:firstRowLastColumn="0" w:lastRowFirstColumn="0" w:lastRowLastColumn="0"/>
              <w:rPr>
                <w:rStyle w:val="apple-converted-space"/>
                <w:rFonts w:asciiTheme="minorHAnsi" w:hAnsiTheme="minorHAnsi" w:cstheme="minorHAnsi"/>
                <w:color w:val="141823"/>
                <w:sz w:val="20"/>
                <w:highlight w:val="lightGray"/>
                <w:shd w:val="clear" w:color="auto" w:fill="FFFFFF"/>
              </w:rPr>
            </w:pPr>
          </w:p>
        </w:tc>
        <w:tc>
          <w:tcPr>
            <w:tcW w:w="1503" w:type="dxa"/>
            <w:gridSpan w:val="2"/>
          </w:tcPr>
          <w:p w14:paraId="561AC88E" w14:textId="77777777" w:rsidR="000C3183" w:rsidRPr="00A45488" w:rsidRDefault="000C3183" w:rsidP="00560C00">
            <w:pPr>
              <w:cnfStyle w:val="000000000000" w:firstRow="0" w:lastRow="0" w:firstColumn="0" w:lastColumn="0" w:oddVBand="0" w:evenVBand="0" w:oddHBand="0" w:evenHBand="0" w:firstRowFirstColumn="0" w:firstRowLastColumn="0" w:lastRowFirstColumn="0" w:lastRowLastColumn="0"/>
              <w:rPr>
                <w:rStyle w:val="apple-converted-space"/>
                <w:rFonts w:asciiTheme="minorHAnsi" w:hAnsiTheme="minorHAnsi" w:cstheme="minorHAnsi"/>
                <w:color w:val="141823"/>
                <w:sz w:val="20"/>
                <w:highlight w:val="lightGray"/>
                <w:shd w:val="clear" w:color="auto" w:fill="FFFFFF"/>
              </w:rPr>
            </w:pPr>
          </w:p>
        </w:tc>
      </w:tr>
      <w:tr w:rsidR="000C3183" w:rsidRPr="00A45488" w14:paraId="26468422" w14:textId="77777777" w:rsidTr="000C3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dxa"/>
          </w:tcPr>
          <w:p w14:paraId="2300AAC7" w14:textId="77777777" w:rsidR="000C3183" w:rsidRPr="00A45488" w:rsidRDefault="000C3183" w:rsidP="00560C00">
            <w:pPr>
              <w:jc w:val="center"/>
              <w:rPr>
                <w:rStyle w:val="apple-converted-space"/>
                <w:rFonts w:asciiTheme="minorHAnsi" w:hAnsiTheme="minorHAnsi" w:cstheme="minorHAnsi"/>
                <w:color w:val="141823"/>
                <w:sz w:val="20"/>
                <w:shd w:val="clear" w:color="auto" w:fill="FFFFFF"/>
              </w:rPr>
            </w:pPr>
            <w:r w:rsidRPr="00A45488">
              <w:rPr>
                <w:rStyle w:val="apple-converted-space"/>
                <w:rFonts w:asciiTheme="minorHAnsi" w:hAnsiTheme="minorHAnsi" w:cstheme="minorHAnsi"/>
                <w:color w:val="141823"/>
                <w:sz w:val="20"/>
                <w:shd w:val="clear" w:color="auto" w:fill="FFFFFF"/>
              </w:rPr>
              <w:t>17.00-20.00</w:t>
            </w:r>
          </w:p>
        </w:tc>
        <w:tc>
          <w:tcPr>
            <w:tcW w:w="1533" w:type="dxa"/>
          </w:tcPr>
          <w:p w14:paraId="6BA44E23" w14:textId="77777777" w:rsidR="000C3183"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r w:rsidRPr="00A45488">
              <w:rPr>
                <w:rFonts w:asciiTheme="minorHAnsi" w:hAnsiTheme="minorHAnsi" w:cstheme="minorHAnsi"/>
                <w:color w:val="141823"/>
                <w:sz w:val="20"/>
                <w:highlight w:val="lightGray"/>
                <w:shd w:val="clear" w:color="auto" w:fill="FFFFFF"/>
              </w:rPr>
              <w:t xml:space="preserve">Προλογίζοντας </w:t>
            </w:r>
            <w:r>
              <w:rPr>
                <w:rFonts w:asciiTheme="minorHAnsi" w:hAnsiTheme="minorHAnsi" w:cstheme="minorHAnsi"/>
                <w:color w:val="141823"/>
                <w:sz w:val="20"/>
                <w:highlight w:val="lightGray"/>
                <w:shd w:val="clear" w:color="auto" w:fill="FFFFFF"/>
              </w:rPr>
              <w:t>τον Πρόλογο</w:t>
            </w:r>
          </w:p>
          <w:p w14:paraId="19567740"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r>
              <w:rPr>
                <w:rFonts w:asciiTheme="minorHAnsi" w:hAnsiTheme="minorHAnsi" w:cstheme="minorHAnsi"/>
                <w:color w:val="141823"/>
                <w:sz w:val="20"/>
                <w:highlight w:val="lightGray"/>
                <w:shd w:val="clear" w:color="auto" w:fill="FFFFFF"/>
              </w:rPr>
              <w:t>(αίθουσα συνεδριάσεων 4</w:t>
            </w:r>
            <w:r w:rsidRPr="00FE6011">
              <w:rPr>
                <w:rFonts w:asciiTheme="minorHAnsi" w:hAnsiTheme="minorHAnsi" w:cstheme="minorHAnsi"/>
                <w:color w:val="141823"/>
                <w:sz w:val="20"/>
                <w:highlight w:val="lightGray"/>
                <w:shd w:val="clear" w:color="auto" w:fill="FFFFFF"/>
                <w:vertAlign w:val="superscript"/>
              </w:rPr>
              <w:t>ου</w:t>
            </w:r>
            <w:r>
              <w:rPr>
                <w:rFonts w:asciiTheme="minorHAnsi" w:hAnsiTheme="minorHAnsi" w:cstheme="minorHAnsi"/>
                <w:color w:val="141823"/>
                <w:sz w:val="20"/>
                <w:highlight w:val="lightGray"/>
                <w:shd w:val="clear" w:color="auto" w:fill="FFFFFF"/>
              </w:rPr>
              <w:t xml:space="preserve"> ορόφου)</w:t>
            </w:r>
          </w:p>
          <w:p w14:paraId="25298055"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stheme="minorHAnsi"/>
                <w:color w:val="141823"/>
                <w:sz w:val="20"/>
                <w:highlight w:val="lightGray"/>
                <w:shd w:val="clear" w:color="auto" w:fill="FFFFFF"/>
              </w:rPr>
            </w:pPr>
          </w:p>
        </w:tc>
        <w:tc>
          <w:tcPr>
            <w:tcW w:w="1413" w:type="dxa"/>
          </w:tcPr>
          <w:p w14:paraId="442D0B8E" w14:textId="77777777" w:rsidR="000C3183"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r w:rsidRPr="00343A08">
              <w:rPr>
                <w:rFonts w:asciiTheme="minorHAnsi" w:hAnsiTheme="minorHAnsi" w:cstheme="minorHAnsi"/>
                <w:color w:val="141823"/>
                <w:sz w:val="20"/>
                <w:highlight w:val="lightGray"/>
                <w:shd w:val="clear" w:color="auto" w:fill="FFFFFF"/>
              </w:rPr>
              <w:t xml:space="preserve">Ανάλυση Εικονιστικών Σχημάτων </w:t>
            </w:r>
            <w:r>
              <w:rPr>
                <w:rFonts w:asciiTheme="minorHAnsi" w:hAnsiTheme="minorHAnsi" w:cstheme="minorHAnsi"/>
                <w:color w:val="141823"/>
                <w:sz w:val="20"/>
                <w:highlight w:val="lightGray"/>
                <w:shd w:val="clear" w:color="auto" w:fill="FFFFFF"/>
              </w:rPr>
              <w:t>–</w:t>
            </w:r>
            <w:r w:rsidRPr="00343A08">
              <w:rPr>
                <w:rFonts w:asciiTheme="minorHAnsi" w:hAnsiTheme="minorHAnsi" w:cstheme="minorHAnsi"/>
                <w:color w:val="141823"/>
                <w:sz w:val="20"/>
                <w:highlight w:val="lightGray"/>
                <w:shd w:val="clear" w:color="auto" w:fill="FFFFFF"/>
              </w:rPr>
              <w:t xml:space="preserve"> Ανάγλυφο</w:t>
            </w:r>
          </w:p>
          <w:p w14:paraId="0F2115CA"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r>
              <w:rPr>
                <w:rFonts w:asciiTheme="minorHAnsi" w:hAnsiTheme="minorHAnsi" w:cstheme="minorHAnsi"/>
                <w:color w:val="141823"/>
                <w:sz w:val="20"/>
                <w:highlight w:val="lightGray"/>
                <w:shd w:val="clear" w:color="auto" w:fill="FFFFFF"/>
              </w:rPr>
              <w:t xml:space="preserve"> (αίθουσα συνεδριάσεων 4</w:t>
            </w:r>
            <w:r w:rsidRPr="00FE6011">
              <w:rPr>
                <w:rFonts w:asciiTheme="minorHAnsi" w:hAnsiTheme="minorHAnsi" w:cstheme="minorHAnsi"/>
                <w:color w:val="141823"/>
                <w:sz w:val="20"/>
                <w:highlight w:val="lightGray"/>
                <w:shd w:val="clear" w:color="auto" w:fill="FFFFFF"/>
                <w:vertAlign w:val="superscript"/>
              </w:rPr>
              <w:t>ου</w:t>
            </w:r>
            <w:r>
              <w:rPr>
                <w:rFonts w:asciiTheme="minorHAnsi" w:hAnsiTheme="minorHAnsi" w:cstheme="minorHAnsi"/>
                <w:color w:val="141823"/>
                <w:sz w:val="20"/>
                <w:highlight w:val="lightGray"/>
                <w:shd w:val="clear" w:color="auto" w:fill="FFFFFF"/>
              </w:rPr>
              <w:t xml:space="preserve"> ορόφου)</w:t>
            </w:r>
          </w:p>
          <w:p w14:paraId="034D99A3"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p>
          <w:p w14:paraId="530BBEFB"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stheme="minorHAnsi"/>
                <w:color w:val="141823"/>
                <w:sz w:val="20"/>
                <w:highlight w:val="lightGray"/>
                <w:shd w:val="clear" w:color="auto" w:fill="FFFFFF"/>
              </w:rPr>
            </w:pPr>
          </w:p>
        </w:tc>
        <w:tc>
          <w:tcPr>
            <w:tcW w:w="1413" w:type="dxa"/>
          </w:tcPr>
          <w:p w14:paraId="04AA88F1" w14:textId="77777777" w:rsidR="000C3183"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r w:rsidRPr="00343A08">
              <w:rPr>
                <w:rFonts w:asciiTheme="minorHAnsi" w:hAnsiTheme="minorHAnsi" w:cstheme="minorHAnsi"/>
                <w:color w:val="141823"/>
                <w:sz w:val="20"/>
                <w:highlight w:val="lightGray"/>
                <w:shd w:val="clear" w:color="auto" w:fill="FFFFFF"/>
              </w:rPr>
              <w:t>Ανάλυση της Εκφώνησης – Βιτρώ</w:t>
            </w:r>
          </w:p>
          <w:p w14:paraId="1D54434B" w14:textId="77777777" w:rsidR="000C3183" w:rsidRPr="003D33EC"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apple-converted-space"/>
                <w:rFonts w:asciiTheme="minorHAnsi" w:hAnsiTheme="minorHAnsi" w:cstheme="minorHAnsi"/>
                <w:color w:val="141823"/>
                <w:sz w:val="20"/>
                <w:highlight w:val="lightGray"/>
                <w:shd w:val="clear" w:color="auto" w:fill="FFFFFF"/>
              </w:rPr>
            </w:pPr>
            <w:r>
              <w:rPr>
                <w:rFonts w:asciiTheme="minorHAnsi" w:hAnsiTheme="minorHAnsi" w:cstheme="minorHAnsi"/>
                <w:color w:val="141823"/>
                <w:sz w:val="20"/>
                <w:highlight w:val="lightGray"/>
                <w:shd w:val="clear" w:color="auto" w:fill="FFFFFF"/>
              </w:rPr>
              <w:t xml:space="preserve"> (αίθουσα συνεδριάσεων 4</w:t>
            </w:r>
            <w:r w:rsidRPr="00FE6011">
              <w:rPr>
                <w:rFonts w:asciiTheme="minorHAnsi" w:hAnsiTheme="minorHAnsi" w:cstheme="minorHAnsi"/>
                <w:color w:val="141823"/>
                <w:sz w:val="20"/>
                <w:highlight w:val="lightGray"/>
                <w:shd w:val="clear" w:color="auto" w:fill="FFFFFF"/>
                <w:vertAlign w:val="superscript"/>
              </w:rPr>
              <w:t>ου</w:t>
            </w:r>
            <w:r>
              <w:rPr>
                <w:rFonts w:asciiTheme="minorHAnsi" w:hAnsiTheme="minorHAnsi" w:cstheme="minorHAnsi"/>
                <w:color w:val="141823"/>
                <w:sz w:val="20"/>
                <w:highlight w:val="lightGray"/>
                <w:shd w:val="clear" w:color="auto" w:fill="FFFFFF"/>
              </w:rPr>
              <w:t xml:space="preserve"> ορόφου)</w:t>
            </w:r>
          </w:p>
        </w:tc>
        <w:tc>
          <w:tcPr>
            <w:tcW w:w="1701" w:type="dxa"/>
          </w:tcPr>
          <w:p w14:paraId="44A6617F" w14:textId="77777777" w:rsidR="000C3183"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r w:rsidRPr="00343A08">
              <w:rPr>
                <w:rFonts w:asciiTheme="minorHAnsi" w:hAnsiTheme="minorHAnsi" w:cstheme="minorHAnsi"/>
                <w:color w:val="141823"/>
                <w:sz w:val="20"/>
                <w:highlight w:val="lightGray"/>
                <w:shd w:val="clear" w:color="auto" w:fill="FFFFFF"/>
              </w:rPr>
              <w:t>Αφηγηματική ανάλυση του Άρχοντα των Δακτυλιδιών με την μέθοδο του A.-J. Greimas</w:t>
            </w:r>
          </w:p>
          <w:p w14:paraId="3DF72964" w14:textId="77777777" w:rsidR="000C3183"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r w:rsidRPr="00A45488">
              <w:rPr>
                <w:rStyle w:val="textexposedshow"/>
                <w:rFonts w:asciiTheme="minorHAnsi" w:hAnsiTheme="minorHAnsi" w:cstheme="minorHAnsi"/>
                <w:color w:val="141823"/>
                <w:sz w:val="20"/>
                <w:highlight w:val="lightGray"/>
                <w:shd w:val="clear" w:color="auto" w:fill="FFFFFF"/>
              </w:rPr>
              <w:t>Ειδικ</w:t>
            </w:r>
            <w:r>
              <w:rPr>
                <w:rStyle w:val="textexposedshow"/>
                <w:rFonts w:asciiTheme="minorHAnsi" w:hAnsiTheme="minorHAnsi" w:cstheme="minorHAnsi"/>
                <w:color w:val="141823"/>
                <w:sz w:val="20"/>
                <w:highlight w:val="lightGray"/>
                <w:shd w:val="clear" w:color="auto" w:fill="FFFFFF"/>
              </w:rPr>
              <w:t>οί</w:t>
            </w:r>
            <w:r w:rsidRPr="00A45488">
              <w:rPr>
                <w:rStyle w:val="textexposedshow"/>
                <w:rFonts w:asciiTheme="minorHAnsi" w:hAnsiTheme="minorHAnsi" w:cstheme="minorHAnsi"/>
                <w:color w:val="141823"/>
                <w:sz w:val="20"/>
                <w:highlight w:val="lightGray"/>
                <w:shd w:val="clear" w:color="auto" w:fill="FFFFFF"/>
              </w:rPr>
              <w:t xml:space="preserve"> εισηγητ</w:t>
            </w:r>
            <w:r>
              <w:rPr>
                <w:rStyle w:val="textexposedshow"/>
                <w:rFonts w:asciiTheme="minorHAnsi" w:hAnsiTheme="minorHAnsi" w:cstheme="minorHAnsi"/>
                <w:color w:val="141823"/>
                <w:sz w:val="20"/>
                <w:highlight w:val="lightGray"/>
                <w:shd w:val="clear" w:color="auto" w:fill="FFFFFF"/>
              </w:rPr>
              <w:t xml:space="preserve">ές: </w:t>
            </w:r>
            <w:r>
              <w:rPr>
                <w:rStyle w:val="textexposedshow"/>
                <w:rFonts w:asciiTheme="minorHAnsi" w:hAnsiTheme="minorHAnsi" w:cstheme="minorHAnsi"/>
                <w:color w:val="141823"/>
                <w:sz w:val="20"/>
                <w:highlight w:val="lightGray"/>
                <w:shd w:val="clear" w:color="auto" w:fill="FFFFFF"/>
                <w:lang w:val="en-US"/>
              </w:rPr>
              <w:t>Karin</w:t>
            </w:r>
            <w:r w:rsidRPr="00343A08">
              <w:rPr>
                <w:rStyle w:val="textexposedshow"/>
                <w:rFonts w:asciiTheme="minorHAnsi" w:hAnsiTheme="minorHAnsi" w:cstheme="minorHAnsi"/>
                <w:color w:val="141823"/>
                <w:sz w:val="20"/>
                <w:highlight w:val="lightGray"/>
                <w:shd w:val="clear" w:color="auto" w:fill="FFFFFF"/>
              </w:rPr>
              <w:t xml:space="preserve"> </w:t>
            </w:r>
            <w:r>
              <w:rPr>
                <w:rStyle w:val="textexposedshow"/>
                <w:rFonts w:asciiTheme="minorHAnsi" w:hAnsiTheme="minorHAnsi" w:cstheme="minorHAnsi"/>
                <w:color w:val="141823"/>
                <w:sz w:val="20"/>
                <w:highlight w:val="lightGray"/>
                <w:shd w:val="clear" w:color="auto" w:fill="FFFFFF"/>
                <w:lang w:val="en-US"/>
              </w:rPr>
              <w:t>Boklund</w:t>
            </w:r>
            <w:r w:rsidRPr="00343A08">
              <w:rPr>
                <w:rStyle w:val="textexposedshow"/>
                <w:rFonts w:asciiTheme="minorHAnsi" w:hAnsiTheme="minorHAnsi" w:cstheme="minorHAnsi"/>
                <w:color w:val="141823"/>
                <w:sz w:val="20"/>
                <w:highlight w:val="lightGray"/>
                <w:shd w:val="clear" w:color="auto" w:fill="FFFFFF"/>
              </w:rPr>
              <w:t>-</w:t>
            </w:r>
            <w:r>
              <w:rPr>
                <w:rStyle w:val="textexposedshow"/>
                <w:rFonts w:asciiTheme="minorHAnsi" w:hAnsiTheme="minorHAnsi" w:cstheme="minorHAnsi"/>
                <w:color w:val="141823"/>
                <w:sz w:val="20"/>
                <w:highlight w:val="lightGray"/>
                <w:shd w:val="clear" w:color="auto" w:fill="FFFFFF"/>
              </w:rPr>
              <w:t xml:space="preserve">Λαγοπούλου και Αλέξανδρος-Φαίδων Λαγόπουλος </w:t>
            </w:r>
          </w:p>
          <w:p w14:paraId="4DFBBC84" w14:textId="77777777" w:rsidR="000C3183"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textexposedshow"/>
                <w:rFonts w:asciiTheme="minorHAnsi" w:hAnsiTheme="minorHAnsi" w:cstheme="minorHAnsi"/>
                <w:color w:val="141823"/>
                <w:sz w:val="20"/>
                <w:highlight w:val="lightGray"/>
                <w:shd w:val="clear" w:color="auto" w:fill="FFFFFF"/>
              </w:rPr>
            </w:pPr>
            <w:r>
              <w:rPr>
                <w:rFonts w:asciiTheme="minorHAnsi" w:hAnsiTheme="minorHAnsi" w:cstheme="minorHAnsi"/>
                <w:color w:val="141823"/>
                <w:sz w:val="20"/>
                <w:highlight w:val="lightGray"/>
                <w:shd w:val="clear" w:color="auto" w:fill="FFFFFF"/>
              </w:rPr>
              <w:t>(αίθουσα συνεδριάσεων)</w:t>
            </w:r>
          </w:p>
          <w:p w14:paraId="4D7BEFF7"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textexposedshow"/>
                <w:rFonts w:asciiTheme="minorHAnsi" w:hAnsiTheme="minorHAnsi" w:cstheme="minorHAnsi"/>
                <w:color w:val="141823"/>
                <w:sz w:val="20"/>
                <w:highlight w:val="lightGray"/>
                <w:shd w:val="clear" w:color="auto" w:fill="FFFFFF"/>
              </w:rPr>
            </w:pPr>
          </w:p>
        </w:tc>
        <w:tc>
          <w:tcPr>
            <w:tcW w:w="1503" w:type="dxa"/>
            <w:gridSpan w:val="2"/>
          </w:tcPr>
          <w:p w14:paraId="26B1B2AB" w14:textId="77777777" w:rsidR="000C3183" w:rsidRDefault="000C3183" w:rsidP="00560C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41823"/>
                <w:sz w:val="20"/>
                <w:highlight w:val="lightGray"/>
                <w:shd w:val="clear" w:color="auto" w:fill="FFFFFF"/>
              </w:rPr>
            </w:pPr>
            <w:r w:rsidRPr="00343A08">
              <w:rPr>
                <w:rFonts w:asciiTheme="minorHAnsi" w:hAnsiTheme="minorHAnsi" w:cstheme="minorHAnsi"/>
                <w:color w:val="141823"/>
                <w:sz w:val="20"/>
                <w:highlight w:val="lightGray"/>
                <w:shd w:val="clear" w:color="auto" w:fill="FFFFFF"/>
              </w:rPr>
              <w:t xml:space="preserve">Προλόγου επίλογος </w:t>
            </w:r>
            <w:r>
              <w:rPr>
                <w:rFonts w:asciiTheme="minorHAnsi" w:hAnsiTheme="minorHAnsi" w:cstheme="minorHAnsi"/>
                <w:color w:val="141823"/>
                <w:sz w:val="20"/>
                <w:highlight w:val="lightGray"/>
                <w:shd w:val="clear" w:color="auto" w:fill="FFFFFF"/>
              </w:rPr>
              <w:t>–</w:t>
            </w:r>
            <w:r w:rsidRPr="00343A08">
              <w:rPr>
                <w:rFonts w:asciiTheme="minorHAnsi" w:hAnsiTheme="minorHAnsi" w:cstheme="minorHAnsi"/>
                <w:color w:val="141823"/>
                <w:sz w:val="20"/>
                <w:highlight w:val="lightGray"/>
                <w:shd w:val="clear" w:color="auto" w:fill="FFFFFF"/>
              </w:rPr>
              <w:t xml:space="preserve"> Συμπεράσματα</w:t>
            </w:r>
          </w:p>
          <w:p w14:paraId="0A201F18" w14:textId="77777777" w:rsidR="000C3183"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textexposedshow"/>
                <w:rFonts w:asciiTheme="minorHAnsi" w:hAnsiTheme="minorHAnsi" w:cstheme="minorHAnsi"/>
                <w:color w:val="141823"/>
                <w:sz w:val="20"/>
                <w:highlight w:val="lightGray"/>
                <w:shd w:val="clear" w:color="auto" w:fill="FFFFFF"/>
              </w:rPr>
            </w:pPr>
            <w:r>
              <w:rPr>
                <w:rFonts w:asciiTheme="minorHAnsi" w:hAnsiTheme="minorHAnsi" w:cstheme="minorHAnsi"/>
                <w:color w:val="141823"/>
                <w:sz w:val="20"/>
                <w:highlight w:val="lightGray"/>
                <w:shd w:val="clear" w:color="auto" w:fill="FFFFFF"/>
              </w:rPr>
              <w:t xml:space="preserve"> (αίθουσα συνεδριάσεων 4</w:t>
            </w:r>
            <w:r w:rsidRPr="00FE6011">
              <w:rPr>
                <w:rFonts w:asciiTheme="minorHAnsi" w:hAnsiTheme="minorHAnsi" w:cstheme="minorHAnsi"/>
                <w:color w:val="141823"/>
                <w:sz w:val="20"/>
                <w:highlight w:val="lightGray"/>
                <w:shd w:val="clear" w:color="auto" w:fill="FFFFFF"/>
                <w:vertAlign w:val="superscript"/>
              </w:rPr>
              <w:t>ου</w:t>
            </w:r>
            <w:r>
              <w:rPr>
                <w:rFonts w:asciiTheme="minorHAnsi" w:hAnsiTheme="minorHAnsi" w:cstheme="minorHAnsi"/>
                <w:color w:val="141823"/>
                <w:sz w:val="20"/>
                <w:highlight w:val="lightGray"/>
                <w:shd w:val="clear" w:color="auto" w:fill="FFFFFF"/>
              </w:rPr>
              <w:t>ορόφου)</w:t>
            </w:r>
          </w:p>
          <w:p w14:paraId="0D558E73" w14:textId="77777777" w:rsidR="000C3183" w:rsidRPr="00A45488" w:rsidRDefault="000C3183" w:rsidP="00560C00">
            <w:pPr>
              <w:jc w:val="center"/>
              <w:cnfStyle w:val="000000100000" w:firstRow="0" w:lastRow="0" w:firstColumn="0" w:lastColumn="0" w:oddVBand="0" w:evenVBand="0" w:oddHBand="1" w:evenHBand="0" w:firstRowFirstColumn="0" w:firstRowLastColumn="0" w:lastRowFirstColumn="0" w:lastRowLastColumn="0"/>
              <w:rPr>
                <w:rStyle w:val="textexposedshow"/>
                <w:rFonts w:asciiTheme="minorHAnsi" w:hAnsiTheme="minorHAnsi" w:cstheme="minorHAnsi"/>
                <w:color w:val="141823"/>
                <w:sz w:val="20"/>
                <w:highlight w:val="lightGray"/>
                <w:shd w:val="clear" w:color="auto" w:fill="FFFFFF"/>
              </w:rPr>
            </w:pPr>
          </w:p>
        </w:tc>
      </w:tr>
      <w:tr w:rsidR="000C3183" w:rsidRPr="00C1714D" w14:paraId="2DF2F58D" w14:textId="77777777" w:rsidTr="000C3183">
        <w:trPr>
          <w:gridAfter w:val="1"/>
          <w:wAfter w:w="44" w:type="dxa"/>
        </w:trPr>
        <w:tc>
          <w:tcPr>
            <w:cnfStyle w:val="001000000000" w:firstRow="0" w:lastRow="0" w:firstColumn="1" w:lastColumn="0" w:oddVBand="0" w:evenVBand="0" w:oddHBand="0" w:evenHBand="0" w:firstRowFirstColumn="0" w:firstRowLastColumn="0" w:lastRowFirstColumn="0" w:lastRowLastColumn="0"/>
            <w:tcW w:w="8302" w:type="dxa"/>
            <w:gridSpan w:val="6"/>
          </w:tcPr>
          <w:p w14:paraId="7A47C239" w14:textId="77777777" w:rsidR="000C3183" w:rsidRPr="00A45488" w:rsidRDefault="000C3183" w:rsidP="00560C00">
            <w:pPr>
              <w:jc w:val="center"/>
              <w:rPr>
                <w:rStyle w:val="textexposedshow"/>
                <w:rFonts w:asciiTheme="minorHAnsi" w:hAnsiTheme="minorHAnsi" w:cstheme="minorHAnsi"/>
                <w:color w:val="141823"/>
                <w:sz w:val="20"/>
                <w:shd w:val="clear" w:color="auto" w:fill="FFFFFF"/>
              </w:rPr>
            </w:pPr>
          </w:p>
        </w:tc>
      </w:tr>
    </w:tbl>
    <w:p w14:paraId="5CC2EAFA" w14:textId="6D4025C7" w:rsidR="000C3183" w:rsidRDefault="000C3183" w:rsidP="000C3183"/>
    <w:p w14:paraId="50F62E84" w14:textId="77777777" w:rsidR="00A62204" w:rsidRDefault="00A62204" w:rsidP="00A62204">
      <w:pPr>
        <w:pBdr>
          <w:bottom w:val="dashDotStroked" w:sz="24" w:space="1" w:color="0070C0"/>
        </w:pBdr>
      </w:pPr>
    </w:p>
    <w:sectPr w:rsidR="00A62204" w:rsidSect="00C51B61">
      <w:head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07BCA" w14:textId="77777777" w:rsidR="007B113B" w:rsidRDefault="007B113B" w:rsidP="00BA3B4B">
      <w:pPr>
        <w:spacing w:after="0" w:line="240" w:lineRule="auto"/>
      </w:pPr>
      <w:r>
        <w:separator/>
      </w:r>
    </w:p>
  </w:endnote>
  <w:endnote w:type="continuationSeparator" w:id="0">
    <w:p w14:paraId="0B36DF72" w14:textId="77777777" w:rsidR="007B113B" w:rsidRDefault="007B113B" w:rsidP="00BA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TUS Cyberbit Basic">
    <w:altName w:val="Cambria"/>
    <w:charset w:val="A1"/>
    <w:family w:val="roman"/>
    <w:pitch w:val="variable"/>
    <w:sig w:usb0="E500AFFF" w:usb1="D00F7C7B" w:usb2="0000001E"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873B9" w14:textId="77777777" w:rsidR="007B113B" w:rsidRDefault="007B113B" w:rsidP="00BA3B4B">
      <w:pPr>
        <w:spacing w:after="0" w:line="240" w:lineRule="auto"/>
      </w:pPr>
      <w:r>
        <w:separator/>
      </w:r>
    </w:p>
  </w:footnote>
  <w:footnote w:type="continuationSeparator" w:id="0">
    <w:p w14:paraId="50977B8A" w14:textId="77777777" w:rsidR="007B113B" w:rsidRDefault="007B113B" w:rsidP="00BA3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25541"/>
      <w:docPartObj>
        <w:docPartGallery w:val="Page Numbers (Top of Page)"/>
        <w:docPartUnique/>
      </w:docPartObj>
    </w:sdtPr>
    <w:sdtEndPr/>
    <w:sdtContent>
      <w:p w14:paraId="5399C9B1" w14:textId="5A5C8256" w:rsidR="00BA3B4B" w:rsidRDefault="00BA3B4B">
        <w:pPr>
          <w:pStyle w:val="Header"/>
          <w:jc w:val="right"/>
        </w:pPr>
        <w:r>
          <w:fldChar w:fldCharType="begin"/>
        </w:r>
        <w:r>
          <w:instrText>PAGE   \* MERGEFORMAT</w:instrText>
        </w:r>
        <w:r>
          <w:fldChar w:fldCharType="separate"/>
        </w:r>
        <w:r w:rsidR="004970E2">
          <w:rPr>
            <w:noProof/>
          </w:rPr>
          <w:t>1</w:t>
        </w:r>
        <w:r>
          <w:fldChar w:fldCharType="end"/>
        </w:r>
      </w:p>
    </w:sdtContent>
  </w:sdt>
  <w:p w14:paraId="0EC8C90F" w14:textId="77777777" w:rsidR="00BA3B4B" w:rsidRDefault="00BA3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szQ3sjSzMLAwsTBW0lEKTi0uzszPAykwqQUA3VT1qCwAAAA="/>
  </w:docVars>
  <w:rsids>
    <w:rsidRoot w:val="00D938CE"/>
    <w:rsid w:val="000C3183"/>
    <w:rsid w:val="001D1E88"/>
    <w:rsid w:val="0030404E"/>
    <w:rsid w:val="004970E2"/>
    <w:rsid w:val="00536ABE"/>
    <w:rsid w:val="007B113B"/>
    <w:rsid w:val="007E17C9"/>
    <w:rsid w:val="008458EC"/>
    <w:rsid w:val="009A5B35"/>
    <w:rsid w:val="00A62204"/>
    <w:rsid w:val="00B87777"/>
    <w:rsid w:val="00BA3B4B"/>
    <w:rsid w:val="00D0489C"/>
    <w:rsid w:val="00D85E49"/>
    <w:rsid w:val="00D938CE"/>
    <w:rsid w:val="00FE6B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E4E1"/>
  <w15:chartTrackingRefBased/>
  <w15:docId w15:val="{798D6A9C-F171-4E40-93E1-F4C58653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CE"/>
    <w:pPr>
      <w:spacing w:after="120"/>
    </w:pPr>
    <w:rPr>
      <w:rFonts w:ascii="Palatino Linotype" w:hAnsi="Palatino Linotype" w:cs="TITUS Cyberbit Bas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D938CE"/>
  </w:style>
  <w:style w:type="paragraph" w:styleId="NormalWeb">
    <w:name w:val="Normal (Web)"/>
    <w:basedOn w:val="Normal"/>
    <w:uiPriority w:val="99"/>
    <w:unhideWhenUsed/>
    <w:rsid w:val="00D938CE"/>
    <w:pPr>
      <w:spacing w:before="100" w:beforeAutospacing="1" w:after="100" w:afterAutospacing="1" w:line="240" w:lineRule="auto"/>
      <w:jc w:val="left"/>
    </w:pPr>
    <w:rPr>
      <w:rFonts w:ascii="Times New Roman" w:eastAsia="Times New Roman" w:hAnsi="Times New Roman" w:cs="Times New Roman"/>
      <w:szCs w:val="24"/>
      <w:lang w:eastAsia="el-GR"/>
    </w:rPr>
  </w:style>
  <w:style w:type="character" w:customStyle="1" w:styleId="apple-converted-space">
    <w:name w:val="apple-converted-space"/>
    <w:basedOn w:val="DefaultParagraphFont"/>
    <w:rsid w:val="00D938CE"/>
  </w:style>
  <w:style w:type="character" w:styleId="Hyperlink">
    <w:name w:val="Hyperlink"/>
    <w:basedOn w:val="DefaultParagraphFont"/>
    <w:uiPriority w:val="99"/>
    <w:unhideWhenUsed/>
    <w:rsid w:val="00D938CE"/>
    <w:rPr>
      <w:color w:val="0000FF"/>
      <w:u w:val="single"/>
    </w:rPr>
  </w:style>
  <w:style w:type="table" w:styleId="GridTable5Dark-Accent5">
    <w:name w:val="Grid Table 5 Dark Accent 5"/>
    <w:basedOn w:val="TableNormal"/>
    <w:uiPriority w:val="50"/>
    <w:rsid w:val="00D938CE"/>
    <w:pPr>
      <w:spacing w:line="240" w:lineRule="auto"/>
    </w:pPr>
    <w:rPr>
      <w:rFonts w:ascii="Palatino Linotype" w:hAnsi="Palatino Linotype" w:cs="TITUS Cyberbit Basic"/>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BalloonText">
    <w:name w:val="Balloon Text"/>
    <w:basedOn w:val="Normal"/>
    <w:link w:val="BalloonTextChar"/>
    <w:uiPriority w:val="99"/>
    <w:semiHidden/>
    <w:unhideWhenUsed/>
    <w:rsid w:val="00D93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8CE"/>
    <w:rPr>
      <w:rFonts w:ascii="Segoe UI" w:hAnsi="Segoe UI" w:cs="Segoe UI"/>
      <w:sz w:val="18"/>
      <w:szCs w:val="18"/>
    </w:rPr>
  </w:style>
  <w:style w:type="table" w:styleId="GridTable5Dark-Accent6">
    <w:name w:val="Grid Table 5 Dark Accent 6"/>
    <w:basedOn w:val="TableNormal"/>
    <w:uiPriority w:val="50"/>
    <w:rsid w:val="000C3183"/>
    <w:pPr>
      <w:spacing w:line="240" w:lineRule="auto"/>
    </w:pPr>
    <w:rPr>
      <w:rFonts w:ascii="Palatino Linotype" w:hAnsi="Palatino Linotype" w:cs="TITUS Cyberbit Basic"/>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Header">
    <w:name w:val="header"/>
    <w:basedOn w:val="Normal"/>
    <w:link w:val="HeaderChar"/>
    <w:uiPriority w:val="99"/>
    <w:unhideWhenUsed/>
    <w:rsid w:val="00BA3B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3B4B"/>
    <w:rPr>
      <w:rFonts w:ascii="Palatino Linotype" w:hAnsi="Palatino Linotype" w:cs="TITUS Cyberbit Basic"/>
      <w:szCs w:val="20"/>
    </w:rPr>
  </w:style>
  <w:style w:type="paragraph" w:styleId="Footer">
    <w:name w:val="footer"/>
    <w:basedOn w:val="Normal"/>
    <w:link w:val="FooterChar"/>
    <w:uiPriority w:val="99"/>
    <w:unhideWhenUsed/>
    <w:rsid w:val="00BA3B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3B4B"/>
    <w:rPr>
      <w:rFonts w:ascii="Palatino Linotype" w:hAnsi="Palatino Linotype" w:cs="TITUS Cyberbit Bas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yp@past.au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Kyriakoula Papademetriou</dc:creator>
  <cp:keywords/>
  <dc:description/>
  <cp:lastModifiedBy>Ekaterini Tsalampouni</cp:lastModifiedBy>
  <cp:revision>2</cp:revision>
  <cp:lastPrinted>2020-01-26T16:43:00Z</cp:lastPrinted>
  <dcterms:created xsi:type="dcterms:W3CDTF">2020-01-26T17:07:00Z</dcterms:created>
  <dcterms:modified xsi:type="dcterms:W3CDTF">2020-01-26T17:07:00Z</dcterms:modified>
</cp:coreProperties>
</file>